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Default="00164755" w:rsidP="00164755">
      <w:pPr>
        <w:widowControl w:val="0"/>
        <w:suppressAutoHyphens/>
        <w:autoSpaceDE w:val="0"/>
        <w:autoSpaceDN w:val="0"/>
        <w:adjustRightInd w:val="0"/>
        <w:jc w:val="both"/>
        <w:rPr>
          <w:i/>
          <w:sz w:val="20"/>
          <w:szCs w:val="20"/>
          <w:vertAlign w:val="superscript"/>
        </w:rPr>
      </w:pPr>
    </w:p>
    <w:p w:rsidR="00FA7EF3" w:rsidRDefault="00FA7EF3" w:rsidP="00164755">
      <w:pPr>
        <w:widowControl w:val="0"/>
        <w:suppressAutoHyphens/>
        <w:autoSpaceDE w:val="0"/>
        <w:autoSpaceDN w:val="0"/>
        <w:adjustRightInd w:val="0"/>
        <w:jc w:val="both"/>
        <w:rPr>
          <w:i/>
          <w:sz w:val="20"/>
          <w:szCs w:val="20"/>
          <w:vertAlign w:val="superscript"/>
        </w:rPr>
      </w:pPr>
    </w:p>
    <w:p w:rsidR="00FA7EF3" w:rsidRPr="00A27852" w:rsidRDefault="00FA7EF3"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AF3339">
      <w:pPr>
        <w:spacing w:line="259" w:lineRule="auto"/>
        <w:ind w:right="896"/>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F47AA7">
        <w:rPr>
          <w:bCs/>
        </w:rPr>
        <w:t>9</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t>Программа учебной дисциплины</w:t>
      </w:r>
      <w:r w:rsidR="007B4EFE">
        <w:t xml:space="preserve"> </w:t>
      </w:r>
      <w:r w:rsidRPr="00A27852">
        <w:t xml:space="preserve">разработана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DD64FB">
        <w:t xml:space="preserve"> По специальности </w:t>
      </w:r>
      <w:r w:rsidR="00DD64FB" w:rsidRPr="00DD64FB">
        <w:rPr>
          <w:b/>
        </w:rPr>
        <w:t xml:space="preserve">23.01.08. Слесарь по ремонту строительных машин </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D64FB">
        <w:rPr>
          <w:b/>
        </w:rPr>
        <w:t>Организация-разработчик:</w:t>
      </w:r>
      <w:r w:rsidRPr="00A27852">
        <w:t xml:space="preserve">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D64FB">
        <w:rPr>
          <w:b/>
        </w:rPr>
        <w:t>Разработчик</w:t>
      </w:r>
      <w:r w:rsidR="00111081" w:rsidRPr="00DD64FB">
        <w:rPr>
          <w:b/>
        </w:rPr>
        <w:t>:</w:t>
      </w:r>
      <w:r w:rsidR="00111081" w:rsidRPr="00A27852">
        <w:t xml:space="preserve"> </w:t>
      </w:r>
      <w:r w:rsidR="001335FD">
        <w:t>Попкова Л.Ф</w:t>
      </w:r>
      <w:r w:rsidR="007B4EFE">
        <w:t>.</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A27852" w:rsidRDefault="00025F22" w:rsidP="00025F22">
      <w:proofErr w:type="gramStart"/>
      <w:r w:rsidRPr="00A27852">
        <w:t>Рассмотрена</w:t>
      </w:r>
      <w:proofErr w:type="gramEnd"/>
      <w:r w:rsidRPr="00A27852">
        <w:t xml:space="preserve"> и одобрена на заседании предметно-цикловой комиссии </w:t>
      </w:r>
    </w:p>
    <w:p w:rsidR="00164755" w:rsidRPr="00DD64FB" w:rsidRDefault="00025F22"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D64FB">
        <w:t xml:space="preserve">председатель ПЦК </w:t>
      </w:r>
      <w:r w:rsidR="00111081" w:rsidRPr="00DD64FB">
        <w:t>Лапина Н.Л.</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976E0A" w:rsidTr="001F6F00">
        <w:tc>
          <w:tcPr>
            <w:tcW w:w="7668" w:type="dxa"/>
            <w:shd w:val="clear" w:color="auto" w:fill="auto"/>
          </w:tcPr>
          <w:p w:rsidR="00164755" w:rsidRPr="00976E0A" w:rsidRDefault="00164755" w:rsidP="001F6F00">
            <w:pPr>
              <w:pStyle w:val="1"/>
              <w:numPr>
                <w:ilvl w:val="0"/>
                <w:numId w:val="1"/>
              </w:numPr>
              <w:jc w:val="both"/>
              <w:rPr>
                <w:caps/>
                <w:sz w:val="20"/>
                <w:szCs w:val="20"/>
              </w:rPr>
            </w:pPr>
            <w:r w:rsidRPr="00976E0A">
              <w:rPr>
                <w:caps/>
                <w:sz w:val="20"/>
                <w:szCs w:val="20"/>
              </w:rPr>
              <w:t>ПАСПОРТ ПРОГРАММЫ УЧЕБНОЙ ДИСЦИПЛИНЫ</w:t>
            </w:r>
          </w:p>
          <w:p w:rsidR="00164755" w:rsidRPr="00976E0A" w:rsidRDefault="00164755" w:rsidP="001F6F00">
            <w:pPr>
              <w:rPr>
                <w:sz w:val="20"/>
                <w:szCs w:val="20"/>
              </w:rPr>
            </w:pPr>
          </w:p>
        </w:tc>
        <w:tc>
          <w:tcPr>
            <w:tcW w:w="1903" w:type="dxa"/>
            <w:shd w:val="clear" w:color="auto" w:fill="auto"/>
          </w:tcPr>
          <w:p w:rsidR="00164755" w:rsidRPr="00976E0A" w:rsidRDefault="00164755" w:rsidP="001F6F00">
            <w:pPr>
              <w:jc w:val="center"/>
              <w:rPr>
                <w:sz w:val="20"/>
                <w:szCs w:val="20"/>
              </w:rPr>
            </w:pPr>
            <w:r w:rsidRPr="00976E0A">
              <w:rPr>
                <w:sz w:val="20"/>
                <w:szCs w:val="20"/>
              </w:rPr>
              <w:t>4</w:t>
            </w:r>
          </w:p>
        </w:tc>
      </w:tr>
      <w:tr w:rsidR="00164755" w:rsidRPr="00976E0A" w:rsidTr="001F6F00">
        <w:tc>
          <w:tcPr>
            <w:tcW w:w="7668" w:type="dxa"/>
            <w:shd w:val="clear" w:color="auto" w:fill="auto"/>
          </w:tcPr>
          <w:p w:rsidR="00164755" w:rsidRPr="00976E0A" w:rsidRDefault="00164755" w:rsidP="001F6F00">
            <w:pPr>
              <w:pStyle w:val="1"/>
              <w:numPr>
                <w:ilvl w:val="0"/>
                <w:numId w:val="1"/>
              </w:numPr>
              <w:jc w:val="both"/>
              <w:rPr>
                <w:caps/>
                <w:sz w:val="20"/>
                <w:szCs w:val="20"/>
              </w:rPr>
            </w:pPr>
            <w:r w:rsidRPr="00976E0A">
              <w:rPr>
                <w:caps/>
                <w:sz w:val="20"/>
                <w:szCs w:val="20"/>
              </w:rPr>
              <w:t>СТРУКТУРА и содержание УЧЕБНОЙ ДИСЦИПЛИНЫ</w:t>
            </w:r>
          </w:p>
          <w:p w:rsidR="00164755" w:rsidRPr="00976E0A" w:rsidRDefault="00164755" w:rsidP="001F6F00">
            <w:pPr>
              <w:pStyle w:val="1"/>
              <w:ind w:left="284" w:firstLine="0"/>
              <w:jc w:val="both"/>
              <w:rPr>
                <w:caps/>
                <w:sz w:val="20"/>
                <w:szCs w:val="20"/>
              </w:rPr>
            </w:pPr>
          </w:p>
        </w:tc>
        <w:tc>
          <w:tcPr>
            <w:tcW w:w="1903" w:type="dxa"/>
            <w:shd w:val="clear" w:color="auto" w:fill="auto"/>
          </w:tcPr>
          <w:p w:rsidR="00164755" w:rsidRPr="00976E0A" w:rsidRDefault="00C6434A" w:rsidP="001F6F00">
            <w:pPr>
              <w:jc w:val="center"/>
              <w:rPr>
                <w:sz w:val="20"/>
                <w:szCs w:val="20"/>
              </w:rPr>
            </w:pPr>
            <w:r w:rsidRPr="00976E0A">
              <w:rPr>
                <w:sz w:val="20"/>
                <w:szCs w:val="20"/>
              </w:rPr>
              <w:t>7</w:t>
            </w:r>
          </w:p>
        </w:tc>
      </w:tr>
      <w:tr w:rsidR="00164755" w:rsidRPr="00976E0A" w:rsidTr="001F6F00">
        <w:trPr>
          <w:trHeight w:val="670"/>
        </w:trPr>
        <w:tc>
          <w:tcPr>
            <w:tcW w:w="7668" w:type="dxa"/>
            <w:shd w:val="clear" w:color="auto" w:fill="auto"/>
          </w:tcPr>
          <w:p w:rsidR="00164755" w:rsidRPr="00976E0A" w:rsidRDefault="00164755" w:rsidP="001F6F00">
            <w:pPr>
              <w:pStyle w:val="1"/>
              <w:numPr>
                <w:ilvl w:val="0"/>
                <w:numId w:val="1"/>
              </w:numPr>
              <w:jc w:val="both"/>
              <w:rPr>
                <w:caps/>
                <w:sz w:val="20"/>
                <w:szCs w:val="20"/>
              </w:rPr>
            </w:pPr>
            <w:r w:rsidRPr="00976E0A">
              <w:rPr>
                <w:caps/>
                <w:sz w:val="20"/>
                <w:szCs w:val="20"/>
              </w:rPr>
              <w:t>условия реализации  учебной дисциплины</w:t>
            </w:r>
          </w:p>
          <w:p w:rsidR="00164755" w:rsidRPr="00976E0A" w:rsidRDefault="00164755" w:rsidP="001F6F00">
            <w:pPr>
              <w:pStyle w:val="1"/>
              <w:tabs>
                <w:tab w:val="num" w:pos="0"/>
              </w:tabs>
              <w:ind w:left="284"/>
              <w:jc w:val="both"/>
              <w:rPr>
                <w:caps/>
                <w:sz w:val="20"/>
                <w:szCs w:val="20"/>
              </w:rPr>
            </w:pPr>
          </w:p>
        </w:tc>
        <w:tc>
          <w:tcPr>
            <w:tcW w:w="1903" w:type="dxa"/>
            <w:shd w:val="clear" w:color="auto" w:fill="auto"/>
          </w:tcPr>
          <w:p w:rsidR="00164755" w:rsidRPr="00976E0A" w:rsidRDefault="0090277A" w:rsidP="00C6434A">
            <w:pPr>
              <w:jc w:val="center"/>
              <w:rPr>
                <w:sz w:val="20"/>
                <w:szCs w:val="20"/>
              </w:rPr>
            </w:pPr>
            <w:r w:rsidRPr="00976E0A">
              <w:rPr>
                <w:sz w:val="20"/>
                <w:szCs w:val="20"/>
              </w:rPr>
              <w:t>1</w:t>
            </w:r>
            <w:r w:rsidR="001335FD" w:rsidRPr="00976E0A">
              <w:rPr>
                <w:sz w:val="20"/>
                <w:szCs w:val="20"/>
              </w:rPr>
              <w:t>6</w:t>
            </w:r>
          </w:p>
        </w:tc>
      </w:tr>
      <w:tr w:rsidR="00164755" w:rsidRPr="00976E0A" w:rsidTr="001F6F00">
        <w:tc>
          <w:tcPr>
            <w:tcW w:w="7668" w:type="dxa"/>
            <w:shd w:val="clear" w:color="auto" w:fill="auto"/>
          </w:tcPr>
          <w:p w:rsidR="00164755" w:rsidRPr="00976E0A" w:rsidRDefault="00164755" w:rsidP="001F6F00">
            <w:pPr>
              <w:pStyle w:val="1"/>
              <w:numPr>
                <w:ilvl w:val="0"/>
                <w:numId w:val="1"/>
              </w:numPr>
              <w:jc w:val="both"/>
              <w:rPr>
                <w:caps/>
                <w:sz w:val="20"/>
                <w:szCs w:val="20"/>
              </w:rPr>
            </w:pPr>
            <w:r w:rsidRPr="00976E0A">
              <w:rPr>
                <w:caps/>
                <w:sz w:val="20"/>
                <w:szCs w:val="20"/>
              </w:rPr>
              <w:t>Контроль и оценка результатов Освоения учебной дисциплины</w:t>
            </w:r>
          </w:p>
          <w:p w:rsidR="00164755" w:rsidRPr="00976E0A" w:rsidRDefault="00164755" w:rsidP="001F6F00">
            <w:pPr>
              <w:pStyle w:val="1"/>
              <w:ind w:left="284" w:firstLine="0"/>
              <w:jc w:val="both"/>
              <w:rPr>
                <w:caps/>
                <w:sz w:val="20"/>
                <w:szCs w:val="20"/>
              </w:rPr>
            </w:pPr>
          </w:p>
        </w:tc>
        <w:tc>
          <w:tcPr>
            <w:tcW w:w="1903" w:type="dxa"/>
            <w:shd w:val="clear" w:color="auto" w:fill="auto"/>
          </w:tcPr>
          <w:p w:rsidR="00164755" w:rsidRPr="00976E0A" w:rsidRDefault="00C6434A" w:rsidP="001335FD">
            <w:pPr>
              <w:jc w:val="center"/>
              <w:rPr>
                <w:sz w:val="20"/>
                <w:szCs w:val="20"/>
              </w:rPr>
            </w:pPr>
            <w:r w:rsidRPr="00976E0A">
              <w:rPr>
                <w:sz w:val="20"/>
                <w:szCs w:val="20"/>
              </w:rPr>
              <w:t>1</w:t>
            </w:r>
            <w:r w:rsidR="001335FD" w:rsidRPr="00976E0A">
              <w:rPr>
                <w:sz w:val="20"/>
                <w:szCs w:val="20"/>
              </w:rPr>
              <w:t>7</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C87C17" w:rsidRPr="00C87C17" w:rsidRDefault="00627DDB" w:rsidP="00C8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C87C17" w:rsidRPr="00C87C17">
        <w:rPr>
          <w:b/>
          <w:sz w:val="20"/>
          <w:szCs w:val="20"/>
        </w:rPr>
        <w:t xml:space="preserve">23.01.08    Слесарь по ремонту строительных машин. Квалификация:  слесарь по ремонту автомобилей, </w:t>
      </w:r>
      <w:proofErr w:type="spellStart"/>
      <w:r w:rsidR="00C87C17" w:rsidRPr="00C87C17">
        <w:rPr>
          <w:b/>
          <w:sz w:val="20"/>
          <w:szCs w:val="20"/>
        </w:rPr>
        <w:t>электрогазосварщик</w:t>
      </w:r>
      <w:proofErr w:type="spellEnd"/>
      <w:r w:rsidR="00C87C17" w:rsidRPr="00C87C17">
        <w:rPr>
          <w:b/>
          <w:sz w:val="20"/>
          <w:szCs w:val="20"/>
        </w:rPr>
        <w:t>.</w:t>
      </w:r>
    </w:p>
    <w:p w:rsidR="00A021F0" w:rsidRPr="008B4F53" w:rsidRDefault="00A021F0" w:rsidP="00A021F0">
      <w:pPr>
        <w:autoSpaceDE w:val="0"/>
        <w:autoSpaceDN w:val="0"/>
        <w:adjustRightInd w:val="0"/>
        <w:ind w:firstLine="500"/>
        <w:jc w:val="both"/>
        <w:rPr>
          <w:sz w:val="20"/>
          <w:szCs w:val="20"/>
        </w:rPr>
      </w:pP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максимальной учебной нагрузки </w:t>
      </w:r>
      <w:r w:rsidRPr="008B4F53">
        <w:rPr>
          <w:sz w:val="20"/>
          <w:szCs w:val="20"/>
        </w:rPr>
        <w:t>обучающегося</w:t>
      </w:r>
      <w:r w:rsidR="00371F2B" w:rsidRPr="008B4F53">
        <w:rPr>
          <w:sz w:val="20"/>
          <w:szCs w:val="20"/>
        </w:rPr>
        <w:t>1</w:t>
      </w:r>
      <w:r w:rsidR="00A27852" w:rsidRPr="008B4F53">
        <w:rPr>
          <w:sz w:val="20"/>
          <w:szCs w:val="20"/>
        </w:rPr>
        <w:t>7</w:t>
      </w:r>
      <w:r w:rsidR="00CF2712" w:rsidRPr="008B4F53">
        <w:rPr>
          <w:sz w:val="20"/>
          <w:szCs w:val="20"/>
        </w:rPr>
        <w:t>2</w:t>
      </w:r>
      <w:r w:rsidRPr="008B4F53">
        <w:rPr>
          <w:sz w:val="20"/>
          <w:szCs w:val="20"/>
        </w:rPr>
        <w:t xml:space="preserve"> часов, в</w:t>
      </w:r>
      <w:r w:rsidRPr="00A27852">
        <w:rPr>
          <w:sz w:val="20"/>
          <w:szCs w:val="20"/>
        </w:rPr>
        <w:t xml:space="preserve">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w:t>
      </w:r>
      <w:r w:rsidR="00CF2712">
        <w:rPr>
          <w:sz w:val="20"/>
          <w:szCs w:val="20"/>
        </w:rPr>
        <w:t>8</w:t>
      </w:r>
      <w:r w:rsidR="00371F2B" w:rsidRPr="00A27852">
        <w:rPr>
          <w:sz w:val="20"/>
          <w:szCs w:val="20"/>
        </w:rPr>
        <w:t xml:space="preserve"> </w:t>
      </w:r>
      <w:r w:rsidRPr="00A27852">
        <w:rPr>
          <w:sz w:val="20"/>
          <w:szCs w:val="20"/>
        </w:rPr>
        <w:t>часов.</w:t>
      </w:r>
    </w:p>
    <w:p w:rsidR="00634992" w:rsidRPr="00A27852" w:rsidRDefault="00634992"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A27852" w:rsidRDefault="00634992"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1 семестр -</w:t>
      </w:r>
      <w:r w:rsidR="00C87C17">
        <w:rPr>
          <w:sz w:val="20"/>
          <w:szCs w:val="20"/>
        </w:rPr>
        <w:t>42</w:t>
      </w:r>
      <w:r>
        <w:rPr>
          <w:sz w:val="20"/>
          <w:szCs w:val="20"/>
        </w:rPr>
        <w:t>часа, 2 семестр -4</w:t>
      </w:r>
      <w:r w:rsidR="00C87C17">
        <w:rPr>
          <w:sz w:val="20"/>
          <w:szCs w:val="20"/>
        </w:rPr>
        <w:t>0</w:t>
      </w:r>
      <w:r>
        <w:rPr>
          <w:sz w:val="20"/>
          <w:szCs w:val="20"/>
        </w:rPr>
        <w:t>,  3 семестр -32 часа</w:t>
      </w: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CF2712">
            <w:pPr>
              <w:jc w:val="center"/>
              <w:rPr>
                <w:i/>
                <w:iCs/>
                <w:sz w:val="20"/>
                <w:szCs w:val="20"/>
              </w:rPr>
            </w:pPr>
            <w:r w:rsidRPr="00A27852">
              <w:rPr>
                <w:i/>
                <w:iCs/>
                <w:sz w:val="20"/>
                <w:szCs w:val="20"/>
              </w:rPr>
              <w:t>1</w:t>
            </w:r>
            <w:r w:rsidR="00A27852">
              <w:rPr>
                <w:i/>
                <w:iCs/>
                <w:sz w:val="20"/>
                <w:szCs w:val="20"/>
              </w:rPr>
              <w:t>7</w:t>
            </w:r>
            <w:r w:rsidR="00CF2712">
              <w:rPr>
                <w:i/>
                <w:iCs/>
                <w:sz w:val="20"/>
                <w:szCs w:val="20"/>
              </w:rPr>
              <w:t>2</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14</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A27852" w:rsidP="000202BD">
            <w:pPr>
              <w:jc w:val="center"/>
              <w:rPr>
                <w:i/>
                <w:iCs/>
                <w:sz w:val="20"/>
                <w:szCs w:val="20"/>
              </w:rPr>
            </w:pPr>
            <w:r>
              <w:rPr>
                <w:i/>
                <w:iCs/>
                <w:sz w:val="20"/>
                <w:szCs w:val="20"/>
              </w:rPr>
              <w:t>7</w:t>
            </w:r>
            <w:r w:rsidR="00225A4F" w:rsidRPr="00A27852">
              <w:rPr>
                <w:i/>
                <w:iCs/>
                <w:sz w:val="20"/>
                <w:szCs w:val="20"/>
              </w:rPr>
              <w:t>4</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A27852" w:rsidP="00CF2712">
            <w:pPr>
              <w:jc w:val="center"/>
              <w:rPr>
                <w:i/>
                <w:iCs/>
                <w:sz w:val="20"/>
                <w:szCs w:val="20"/>
              </w:rPr>
            </w:pPr>
            <w:r>
              <w:rPr>
                <w:i/>
                <w:iCs/>
                <w:sz w:val="20"/>
                <w:szCs w:val="20"/>
              </w:rPr>
              <w:t>5</w:t>
            </w:r>
            <w:r w:rsidR="00CF2712">
              <w:rPr>
                <w:i/>
                <w:iCs/>
                <w:sz w:val="20"/>
                <w:szCs w:val="20"/>
              </w:rPr>
              <w:t>8</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3217AD"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3217AD"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3217AD"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3217AD"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4E0C96"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4E0C96" w:rsidP="000202BD">
            <w:pPr>
              <w:jc w:val="center"/>
              <w:rPr>
                <w:i/>
                <w:iCs/>
                <w:sz w:val="20"/>
                <w:szCs w:val="20"/>
              </w:rPr>
            </w:pPr>
            <w:r>
              <w:rPr>
                <w:i/>
                <w:iCs/>
                <w:sz w:val="20"/>
                <w:szCs w:val="20"/>
              </w:rPr>
              <w:t>5</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4E0C96" w:rsidP="000202BD">
            <w:pPr>
              <w:jc w:val="center"/>
              <w:rPr>
                <w:sz w:val="20"/>
                <w:szCs w:val="20"/>
              </w:rPr>
            </w:pPr>
            <w:r>
              <w:rPr>
                <w:sz w:val="20"/>
                <w:szCs w:val="20"/>
              </w:rPr>
              <w:t>5</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CF2712" w:rsidP="000202BD">
            <w:pPr>
              <w:jc w:val="center"/>
              <w:rPr>
                <w:sz w:val="20"/>
                <w:szCs w:val="20"/>
              </w:rPr>
            </w:pPr>
            <w:r>
              <w:rPr>
                <w:sz w:val="20"/>
                <w:szCs w:val="20"/>
              </w:rPr>
              <w:t>6</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4E0C96" w:rsidP="000202BD">
            <w:pPr>
              <w:jc w:val="center"/>
              <w:rPr>
                <w:sz w:val="20"/>
                <w:szCs w:val="20"/>
              </w:rPr>
            </w:pPr>
            <w:r>
              <w:rPr>
                <w:sz w:val="20"/>
                <w:szCs w:val="20"/>
              </w:rPr>
              <w:t>6</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6</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DD64FB" w:rsidRDefault="00225A4F" w:rsidP="000202BD">
            <w:pPr>
              <w:rPr>
                <w:iCs/>
                <w:sz w:val="20"/>
                <w:szCs w:val="20"/>
              </w:rPr>
            </w:pPr>
            <w:r w:rsidRPr="00DD64FB">
              <w:rPr>
                <w:iCs/>
                <w:sz w:val="20"/>
                <w:szCs w:val="20"/>
              </w:rPr>
              <w:t xml:space="preserve">Итоговая аттестация в форме </w:t>
            </w:r>
            <w:r w:rsidRPr="00DD64FB">
              <w:rPr>
                <w:b/>
                <w:iCs/>
                <w:sz w:val="20"/>
                <w:szCs w:val="20"/>
              </w:rPr>
              <w:t>экзамена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1.</w:t>
            </w:r>
          </w:p>
          <w:p w:rsidR="009D6FEE" w:rsidRPr="00A27852"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Общая и неорганическая химия </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52236D"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2236D">
              <w:rPr>
                <w:b/>
                <w:bCs/>
                <w:sz w:val="20"/>
                <w:szCs w:val="20"/>
              </w:rPr>
              <w:t>1</w:t>
            </w:r>
          </w:p>
        </w:tc>
        <w:tc>
          <w:tcPr>
            <w:tcW w:w="9691" w:type="dxa"/>
          </w:tcPr>
          <w:p w:rsidR="005909F6" w:rsidRPr="007F0C01"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Cs/>
                <w:sz w:val="20"/>
                <w:szCs w:val="20"/>
              </w:rPr>
              <w:t>Введение</w:t>
            </w:r>
            <w:r w:rsidR="007F0C01">
              <w:rPr>
                <w:bCs/>
                <w:sz w:val="20"/>
                <w:szCs w:val="20"/>
              </w:rPr>
              <w:t>.</w:t>
            </w:r>
          </w:p>
        </w:tc>
        <w:tc>
          <w:tcPr>
            <w:tcW w:w="1181" w:type="dxa"/>
            <w:shd w:val="clear" w:color="auto" w:fill="auto"/>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52236D"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2236D">
              <w:rPr>
                <w:b/>
                <w:bCs/>
                <w:sz w:val="20"/>
                <w:szCs w:val="20"/>
              </w:rPr>
              <w:t>2</w:t>
            </w:r>
          </w:p>
        </w:tc>
        <w:tc>
          <w:tcPr>
            <w:tcW w:w="9691" w:type="dxa"/>
          </w:tcPr>
          <w:p w:rsidR="005909F6" w:rsidRPr="007F0C01"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7F0C01">
              <w:rPr>
                <w:bCs/>
                <w:iCs/>
                <w:sz w:val="20"/>
                <w:szCs w:val="20"/>
              </w:rPr>
              <w:t>Основные понятия и законы химии.</w:t>
            </w:r>
          </w:p>
        </w:tc>
        <w:tc>
          <w:tcPr>
            <w:tcW w:w="1181" w:type="dxa"/>
            <w:shd w:val="clear" w:color="auto" w:fill="auto"/>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52236D"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2236D">
              <w:rPr>
                <w:b/>
                <w:bCs/>
                <w:sz w:val="20"/>
                <w:szCs w:val="20"/>
              </w:rPr>
              <w:t>3</w:t>
            </w:r>
          </w:p>
        </w:tc>
        <w:tc>
          <w:tcPr>
            <w:tcW w:w="9691" w:type="dxa"/>
          </w:tcPr>
          <w:p w:rsidR="00F34775" w:rsidRPr="007F0C01" w:rsidRDefault="00F34775"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7F0C01">
              <w:rPr>
                <w:b/>
                <w:i/>
                <w:sz w:val="20"/>
                <w:szCs w:val="20"/>
              </w:rPr>
              <w:t>Практическая работа № 1</w:t>
            </w:r>
            <w:r w:rsidRPr="007F0C01">
              <w:rPr>
                <w:sz w:val="20"/>
                <w:szCs w:val="20"/>
              </w:rPr>
              <w:t xml:space="preserve"> «Решение  задач».</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52236D"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2236D">
              <w:rPr>
                <w:b/>
                <w:bCs/>
                <w:sz w:val="20"/>
                <w:szCs w:val="20"/>
              </w:rPr>
              <w:t>4</w:t>
            </w:r>
          </w:p>
        </w:tc>
        <w:tc>
          <w:tcPr>
            <w:tcW w:w="9691" w:type="dxa"/>
          </w:tcPr>
          <w:p w:rsidR="00F34775" w:rsidRPr="007F0C01" w:rsidRDefault="00FA75B8" w:rsidP="00034957">
            <w:pPr>
              <w:ind w:left="9" w:right="120"/>
              <w:rPr>
                <w:sz w:val="20"/>
                <w:szCs w:val="20"/>
              </w:rPr>
            </w:pPr>
            <w:r w:rsidRPr="007F0C01">
              <w:rPr>
                <w:b/>
                <w:i/>
                <w:sz w:val="20"/>
                <w:szCs w:val="20"/>
              </w:rPr>
              <w:t>Практическая  работа №</w:t>
            </w:r>
            <w:r>
              <w:rPr>
                <w:b/>
                <w:i/>
                <w:sz w:val="20"/>
                <w:szCs w:val="20"/>
              </w:rPr>
              <w:t xml:space="preserve"> </w:t>
            </w:r>
            <w:r w:rsidRPr="007F0C01">
              <w:rPr>
                <w:b/>
                <w:i/>
                <w:sz w:val="20"/>
                <w:szCs w:val="20"/>
              </w:rPr>
              <w:t>2</w:t>
            </w:r>
            <w:r w:rsidRPr="007F0C01">
              <w:rPr>
                <w:sz w:val="20"/>
                <w:szCs w:val="20"/>
              </w:rPr>
              <w:t xml:space="preserve"> «</w:t>
            </w:r>
            <w:r>
              <w:rPr>
                <w:sz w:val="20"/>
                <w:szCs w:val="20"/>
              </w:rPr>
              <w:t>З</w:t>
            </w:r>
            <w:r w:rsidRPr="007F0C01">
              <w:rPr>
                <w:sz w:val="20"/>
                <w:szCs w:val="20"/>
              </w:rPr>
              <w:t>адачи на нахождение относительной молекулярной массы</w:t>
            </w:r>
            <w:r>
              <w:rPr>
                <w:sz w:val="20"/>
                <w:szCs w:val="20"/>
              </w:rPr>
              <w:t>».</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683084" w:rsidRPr="0052236D"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p>
        </w:tc>
        <w:tc>
          <w:tcPr>
            <w:tcW w:w="9691" w:type="dxa"/>
          </w:tcPr>
          <w:p w:rsidR="00683084" w:rsidRPr="007F0C01" w:rsidRDefault="00FA75B8" w:rsidP="00FF4B2F">
            <w:pPr>
              <w:ind w:left="9" w:right="120"/>
              <w:rPr>
                <w:b/>
                <w:i/>
                <w:sz w:val="20"/>
                <w:szCs w:val="20"/>
              </w:rPr>
            </w:pPr>
            <w:r w:rsidRPr="007F0C01">
              <w:rPr>
                <w:b/>
                <w:i/>
                <w:sz w:val="20"/>
                <w:szCs w:val="20"/>
              </w:rPr>
              <w:t xml:space="preserve">Практическая работа </w:t>
            </w:r>
            <w:r w:rsidRPr="007F0C01">
              <w:rPr>
                <w:b/>
                <w:i/>
                <w:iCs/>
                <w:sz w:val="20"/>
                <w:szCs w:val="20"/>
              </w:rPr>
              <w:t>№</w:t>
            </w:r>
            <w:r>
              <w:rPr>
                <w:b/>
                <w:i/>
                <w:iCs/>
                <w:sz w:val="20"/>
                <w:szCs w:val="20"/>
              </w:rPr>
              <w:t xml:space="preserve"> </w:t>
            </w:r>
            <w:r w:rsidRPr="007F0C01">
              <w:rPr>
                <w:b/>
                <w:i/>
                <w:iCs/>
                <w:sz w:val="20"/>
                <w:szCs w:val="20"/>
              </w:rPr>
              <w:t>3</w:t>
            </w:r>
            <w:r>
              <w:rPr>
                <w:b/>
                <w:i/>
                <w:iCs/>
                <w:sz w:val="20"/>
                <w:szCs w:val="20"/>
              </w:rPr>
              <w:t xml:space="preserve"> </w:t>
            </w:r>
            <w:r w:rsidRPr="007F0C01">
              <w:rPr>
                <w:sz w:val="20"/>
                <w:szCs w:val="20"/>
              </w:rPr>
              <w:t>«</w:t>
            </w:r>
            <w:r>
              <w:rPr>
                <w:sz w:val="20"/>
                <w:szCs w:val="20"/>
              </w:rPr>
              <w:t>З</w:t>
            </w:r>
            <w:r w:rsidRPr="007F0C01">
              <w:rPr>
                <w:sz w:val="20"/>
                <w:szCs w:val="20"/>
              </w:rPr>
              <w:t>адач</w:t>
            </w:r>
            <w:r>
              <w:rPr>
                <w:sz w:val="20"/>
                <w:szCs w:val="20"/>
              </w:rPr>
              <w:t xml:space="preserve">и на </w:t>
            </w:r>
            <w:r w:rsidRPr="007F0C01">
              <w:rPr>
                <w:sz w:val="20"/>
                <w:szCs w:val="20"/>
              </w:rPr>
              <w:t>определение массовой доли химических элементов в сложном веществ</w:t>
            </w:r>
            <w:r>
              <w:rPr>
                <w:sz w:val="20"/>
                <w:szCs w:val="20"/>
              </w:rPr>
              <w:t>е</w:t>
            </w:r>
            <w:r w:rsidRPr="007F0C01">
              <w:rPr>
                <w:sz w:val="20"/>
                <w:szCs w:val="20"/>
              </w:rPr>
              <w:t>».</w:t>
            </w:r>
          </w:p>
        </w:tc>
        <w:tc>
          <w:tcPr>
            <w:tcW w:w="1181" w:type="dxa"/>
            <w:shd w:val="clear" w:color="auto" w:fill="auto"/>
          </w:tcPr>
          <w:p w:rsidR="00683084" w:rsidRPr="00A27852" w:rsidRDefault="00F47AA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043431"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Самостоятельная работа обучающихся</w:t>
            </w:r>
          </w:p>
          <w:p w:rsidR="00F34775" w:rsidRPr="00043431" w:rsidRDefault="00F34775" w:rsidP="00700F26">
            <w:pPr>
              <w:pStyle w:val="Default"/>
              <w:rPr>
                <w:bCs/>
                <w:sz w:val="20"/>
                <w:szCs w:val="20"/>
              </w:rPr>
            </w:pPr>
            <w:r w:rsidRPr="00043431">
              <w:rPr>
                <w:sz w:val="20"/>
                <w:szCs w:val="20"/>
              </w:rPr>
              <w:t>подготовка выступлений</w:t>
            </w:r>
            <w:r w:rsidR="00700F26" w:rsidRPr="00043431">
              <w:rPr>
                <w:sz w:val="20"/>
                <w:szCs w:val="20"/>
              </w:rPr>
              <w:t>,</w:t>
            </w:r>
            <w:r w:rsidR="009D4AAD">
              <w:rPr>
                <w:sz w:val="20"/>
                <w:szCs w:val="20"/>
              </w:rPr>
              <w:t xml:space="preserve"> </w:t>
            </w:r>
            <w:r w:rsidR="00700F26" w:rsidRPr="00043431">
              <w:rPr>
                <w:sz w:val="20"/>
                <w:szCs w:val="20"/>
              </w:rPr>
              <w:t xml:space="preserve">докладов, рефератов, </w:t>
            </w:r>
            <w:r w:rsidRPr="00043431">
              <w:rPr>
                <w:sz w:val="20"/>
                <w:szCs w:val="20"/>
              </w:rPr>
              <w:t xml:space="preserve">по </w:t>
            </w:r>
            <w:r w:rsidR="00700F26" w:rsidRPr="00043431">
              <w:rPr>
                <w:sz w:val="20"/>
                <w:szCs w:val="20"/>
              </w:rPr>
              <w:t>теме «</w:t>
            </w:r>
            <w:r w:rsidR="00700F26" w:rsidRPr="00043431">
              <w:rPr>
                <w:b/>
                <w:bCs/>
                <w:sz w:val="20"/>
                <w:szCs w:val="20"/>
              </w:rPr>
              <w:t>Основные понятия и законы химии»</w:t>
            </w:r>
            <w:r w:rsidRPr="00043431">
              <w:rPr>
                <w:sz w:val="20"/>
                <w:szCs w:val="20"/>
              </w:rPr>
              <w:t xml:space="preserve"> с использованием информационных технологий</w:t>
            </w:r>
            <w:r w:rsidR="007F0C01">
              <w:rPr>
                <w:sz w:val="20"/>
                <w:szCs w:val="20"/>
              </w:rPr>
              <w:t>.</w:t>
            </w:r>
          </w:p>
        </w:tc>
        <w:tc>
          <w:tcPr>
            <w:tcW w:w="1181" w:type="dxa"/>
            <w:shd w:val="clear" w:color="auto" w:fill="auto"/>
          </w:tcPr>
          <w:p w:rsidR="00F34775"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Тема 1.2. Периодический закон и периодическая</w:t>
            </w:r>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043431"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Содержание учебного материала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E696F" w:rsidRPr="00A27852" w:rsidTr="0052236D">
        <w:trPr>
          <w:trHeight w:val="20"/>
        </w:trPr>
        <w:tc>
          <w:tcPr>
            <w:tcW w:w="2540" w:type="dxa"/>
            <w:vMerge/>
          </w:tcPr>
          <w:p w:rsidR="00CE696F" w:rsidRPr="00A27852" w:rsidRDefault="00CE696F"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CE696F" w:rsidRPr="00043431" w:rsidRDefault="00F47F51" w:rsidP="00CE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6</w:t>
            </w:r>
          </w:p>
        </w:tc>
        <w:tc>
          <w:tcPr>
            <w:tcW w:w="9691" w:type="dxa"/>
          </w:tcPr>
          <w:p w:rsidR="00CE696F" w:rsidRPr="007F0C01" w:rsidRDefault="00CE696F" w:rsidP="00CE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sz w:val="22"/>
              </w:rPr>
              <w:t xml:space="preserve">  </w:t>
            </w:r>
            <w:r w:rsidRPr="007F0C01">
              <w:rPr>
                <w:sz w:val="20"/>
                <w:szCs w:val="20"/>
              </w:rPr>
              <w:t>Строение ядра атома.  Состояние электронов в атоме.</w:t>
            </w:r>
          </w:p>
        </w:tc>
        <w:tc>
          <w:tcPr>
            <w:tcW w:w="1181" w:type="dxa"/>
            <w:shd w:val="clear" w:color="auto" w:fill="auto"/>
          </w:tcPr>
          <w:p w:rsidR="00CE696F"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CE696F" w:rsidRPr="00A27852"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DD0522" w:rsidRPr="00A27852" w:rsidTr="0052236D">
        <w:trPr>
          <w:trHeight w:val="249"/>
        </w:trPr>
        <w:tc>
          <w:tcPr>
            <w:tcW w:w="2540" w:type="dxa"/>
            <w:vMerge/>
          </w:tcPr>
          <w:p w:rsidR="00DD0522" w:rsidRPr="00A27852" w:rsidRDefault="00DD052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DD0522"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7</w:t>
            </w:r>
          </w:p>
        </w:tc>
        <w:tc>
          <w:tcPr>
            <w:tcW w:w="9691" w:type="dxa"/>
          </w:tcPr>
          <w:p w:rsidR="00DD0522" w:rsidRPr="007F0C01" w:rsidRDefault="00DD0522"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i/>
                <w:sz w:val="20"/>
                <w:szCs w:val="20"/>
              </w:rPr>
              <w:t xml:space="preserve">Практическая работа </w:t>
            </w:r>
            <w:r w:rsidRPr="007F0C01">
              <w:rPr>
                <w:b/>
                <w:i/>
                <w:iCs/>
                <w:sz w:val="20"/>
                <w:szCs w:val="20"/>
              </w:rPr>
              <w:t>№</w:t>
            </w:r>
            <w:r w:rsidR="007F0C01" w:rsidRPr="007F0C01">
              <w:rPr>
                <w:b/>
                <w:i/>
                <w:iCs/>
                <w:sz w:val="20"/>
                <w:szCs w:val="20"/>
              </w:rPr>
              <w:t xml:space="preserve"> </w:t>
            </w:r>
            <w:r w:rsidR="00FF4B2F" w:rsidRPr="007F0C01">
              <w:rPr>
                <w:b/>
                <w:i/>
                <w:iCs/>
                <w:sz w:val="20"/>
                <w:szCs w:val="20"/>
              </w:rPr>
              <w:t>4</w:t>
            </w:r>
            <w:r w:rsidRPr="007F0C01">
              <w:rPr>
                <w:b/>
                <w:i/>
                <w:iCs/>
                <w:sz w:val="20"/>
                <w:szCs w:val="20"/>
              </w:rPr>
              <w:t xml:space="preserve"> </w:t>
            </w:r>
            <w:r w:rsidRPr="007F0C01">
              <w:rPr>
                <w:iCs/>
                <w:sz w:val="20"/>
                <w:szCs w:val="20"/>
              </w:rPr>
              <w:t xml:space="preserve">«Строение  атомов  химических  элементов </w:t>
            </w:r>
            <w:r w:rsidRPr="007F0C01">
              <w:rPr>
                <w:iCs/>
                <w:sz w:val="20"/>
                <w:szCs w:val="20"/>
                <w:lang w:val="en-US"/>
              </w:rPr>
              <w:t>I</w:t>
            </w:r>
            <w:r w:rsidRPr="007F0C01">
              <w:rPr>
                <w:iCs/>
                <w:sz w:val="20"/>
                <w:szCs w:val="20"/>
              </w:rPr>
              <w:t xml:space="preserve">, </w:t>
            </w:r>
            <w:r w:rsidRPr="007F0C01">
              <w:rPr>
                <w:iCs/>
                <w:sz w:val="20"/>
                <w:szCs w:val="20"/>
                <w:lang w:val="en-US"/>
              </w:rPr>
              <w:t>II</w:t>
            </w:r>
            <w:r w:rsidRPr="007F0C01">
              <w:rPr>
                <w:iCs/>
                <w:sz w:val="20"/>
                <w:szCs w:val="20"/>
              </w:rPr>
              <w:t xml:space="preserve"> периодов»</w:t>
            </w:r>
            <w:r w:rsidR="007F0C01" w:rsidRPr="007F0C01">
              <w:rPr>
                <w:iCs/>
                <w:sz w:val="20"/>
                <w:szCs w:val="20"/>
              </w:rPr>
              <w:t>.</w:t>
            </w:r>
          </w:p>
        </w:tc>
        <w:tc>
          <w:tcPr>
            <w:tcW w:w="1181" w:type="dxa"/>
            <w:shd w:val="clear" w:color="auto" w:fill="auto"/>
          </w:tcPr>
          <w:p w:rsidR="00DD0522" w:rsidRPr="00A27852" w:rsidRDefault="00DD052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DD0522" w:rsidRPr="00A27852" w:rsidRDefault="00DD052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52236D">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EC292B"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8</w:t>
            </w:r>
          </w:p>
        </w:tc>
        <w:tc>
          <w:tcPr>
            <w:tcW w:w="9691" w:type="dxa"/>
          </w:tcPr>
          <w:p w:rsidR="00EC292B" w:rsidRPr="007F0C01" w:rsidRDefault="00DD0522"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F0C01">
              <w:rPr>
                <w:b/>
                <w:i/>
                <w:sz w:val="20"/>
                <w:szCs w:val="20"/>
              </w:rPr>
              <w:t xml:space="preserve">Практическая работа </w:t>
            </w:r>
            <w:r w:rsidR="00EC292B" w:rsidRPr="007F0C01">
              <w:rPr>
                <w:b/>
                <w:i/>
                <w:iCs/>
                <w:sz w:val="20"/>
                <w:szCs w:val="20"/>
              </w:rPr>
              <w:t>№</w:t>
            </w:r>
            <w:r w:rsidR="007F0C01" w:rsidRPr="007F0C01">
              <w:rPr>
                <w:b/>
                <w:i/>
                <w:iCs/>
                <w:sz w:val="20"/>
                <w:szCs w:val="20"/>
              </w:rPr>
              <w:t xml:space="preserve"> </w:t>
            </w:r>
            <w:r w:rsidR="00FF4B2F" w:rsidRPr="007F0C01">
              <w:rPr>
                <w:b/>
                <w:i/>
                <w:iCs/>
                <w:sz w:val="20"/>
                <w:szCs w:val="20"/>
              </w:rPr>
              <w:t xml:space="preserve">5 </w:t>
            </w:r>
            <w:r w:rsidR="00EC292B" w:rsidRPr="007F0C01">
              <w:rPr>
                <w:iCs/>
                <w:sz w:val="20"/>
                <w:szCs w:val="20"/>
              </w:rPr>
              <w:t xml:space="preserve">«Строение  атомов  химических  элементов </w:t>
            </w:r>
            <w:r w:rsidR="00EC292B" w:rsidRPr="007F0C01">
              <w:rPr>
                <w:iCs/>
                <w:sz w:val="20"/>
                <w:szCs w:val="20"/>
                <w:lang w:val="en-US"/>
              </w:rPr>
              <w:t>III</w:t>
            </w:r>
            <w:r w:rsidR="00683084" w:rsidRPr="007F0C01">
              <w:rPr>
                <w:iCs/>
                <w:sz w:val="20"/>
                <w:szCs w:val="20"/>
              </w:rPr>
              <w:t>,</w:t>
            </w:r>
            <w:r w:rsidR="00EC292B" w:rsidRPr="007F0C01">
              <w:rPr>
                <w:iCs/>
                <w:sz w:val="20"/>
                <w:szCs w:val="20"/>
              </w:rPr>
              <w:t xml:space="preserve"> </w:t>
            </w:r>
            <w:r w:rsidR="00683084" w:rsidRPr="007F0C01">
              <w:rPr>
                <w:iCs/>
                <w:sz w:val="20"/>
                <w:szCs w:val="20"/>
                <w:lang w:val="en-US"/>
              </w:rPr>
              <w:t>IV</w:t>
            </w:r>
            <w:r w:rsidR="00683084" w:rsidRPr="007F0C01">
              <w:rPr>
                <w:iCs/>
                <w:sz w:val="20"/>
                <w:szCs w:val="20"/>
              </w:rPr>
              <w:t xml:space="preserve"> </w:t>
            </w:r>
            <w:r w:rsidR="00EC292B" w:rsidRPr="007F0C01">
              <w:rPr>
                <w:iCs/>
                <w:sz w:val="20"/>
                <w:szCs w:val="20"/>
              </w:rPr>
              <w:t>периода»</w:t>
            </w:r>
            <w:r w:rsidR="007F0C01" w:rsidRPr="007F0C01">
              <w:rPr>
                <w:iCs/>
                <w:sz w:val="20"/>
                <w:szCs w:val="20"/>
              </w:rPr>
              <w:t>.</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83084" w:rsidRPr="00A27852" w:rsidTr="00683084">
        <w:trPr>
          <w:trHeight w:val="245"/>
        </w:trPr>
        <w:tc>
          <w:tcPr>
            <w:tcW w:w="2540" w:type="dxa"/>
            <w:vMerge/>
          </w:tcPr>
          <w:p w:rsidR="00683084" w:rsidRPr="00A27852" w:rsidRDefault="0068308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9</w:t>
            </w:r>
          </w:p>
        </w:tc>
        <w:tc>
          <w:tcPr>
            <w:tcW w:w="9691" w:type="dxa"/>
          </w:tcPr>
          <w:p w:rsidR="00683084" w:rsidRPr="007F0C01" w:rsidRDefault="00683084" w:rsidP="00C84073">
            <w:pPr>
              <w:pStyle w:val="Default"/>
              <w:rPr>
                <w:b/>
                <w:bCs/>
                <w:sz w:val="20"/>
                <w:szCs w:val="20"/>
              </w:rPr>
            </w:pPr>
            <w:r w:rsidRPr="007F0C01">
              <w:rPr>
                <w:b/>
                <w:i/>
                <w:iCs/>
                <w:sz w:val="20"/>
                <w:szCs w:val="20"/>
              </w:rPr>
              <w:t>Лабораторная  работа № 1</w:t>
            </w:r>
            <w:r w:rsidR="007F0C01">
              <w:rPr>
                <w:i/>
                <w:iCs/>
                <w:sz w:val="20"/>
                <w:szCs w:val="20"/>
              </w:rPr>
              <w:t xml:space="preserve"> </w:t>
            </w:r>
            <w:r w:rsidRPr="007F0C01">
              <w:rPr>
                <w:i/>
                <w:iCs/>
                <w:sz w:val="20"/>
                <w:szCs w:val="20"/>
              </w:rPr>
              <w:t>«</w:t>
            </w:r>
            <w:r w:rsidRPr="007F0C01">
              <w:rPr>
                <w:sz w:val="20"/>
                <w:szCs w:val="20"/>
              </w:rPr>
              <w:t>Моделирование построения периодической таблицы химических элементов».</w:t>
            </w:r>
          </w:p>
        </w:tc>
        <w:tc>
          <w:tcPr>
            <w:tcW w:w="1181" w:type="dxa"/>
            <w:shd w:val="clear" w:color="auto" w:fill="auto"/>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043431"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Самостоятельная работа обучающихся</w:t>
            </w:r>
          </w:p>
          <w:p w:rsidR="00EC292B" w:rsidRPr="00043431"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043431">
              <w:rPr>
                <w:sz w:val="20"/>
                <w:szCs w:val="20"/>
              </w:rPr>
              <w:t xml:space="preserve">подготовка выступлений </w:t>
            </w:r>
            <w:r w:rsidR="00700F26" w:rsidRPr="00043431">
              <w:rPr>
                <w:sz w:val="20"/>
                <w:szCs w:val="20"/>
              </w:rPr>
              <w:t xml:space="preserve"> и презентаций </w:t>
            </w:r>
            <w:r w:rsidRPr="00043431">
              <w:rPr>
                <w:sz w:val="20"/>
                <w:szCs w:val="20"/>
              </w:rPr>
              <w:t xml:space="preserve">по </w:t>
            </w:r>
            <w:r w:rsidR="00700F26" w:rsidRPr="00043431">
              <w:rPr>
                <w:sz w:val="20"/>
                <w:szCs w:val="20"/>
              </w:rPr>
              <w:t>теме «</w:t>
            </w:r>
            <w:r w:rsidR="00700F26" w:rsidRPr="00043431">
              <w:rPr>
                <w:b/>
                <w:bCs/>
                <w:sz w:val="20"/>
                <w:szCs w:val="20"/>
              </w:rPr>
              <w:t xml:space="preserve">Периодический закон и периодическая система химических элементов Д.И. Менделеева и строение атома» </w:t>
            </w:r>
            <w:r w:rsidRPr="00043431">
              <w:rPr>
                <w:sz w:val="20"/>
                <w:szCs w:val="20"/>
              </w:rPr>
              <w:t>с использованием информационных технологий</w:t>
            </w:r>
            <w:r w:rsidR="00700F26" w:rsidRPr="00043431">
              <w:rPr>
                <w:sz w:val="20"/>
                <w:szCs w:val="20"/>
              </w:rPr>
              <w:t>.</w:t>
            </w:r>
          </w:p>
        </w:tc>
        <w:tc>
          <w:tcPr>
            <w:tcW w:w="1181" w:type="dxa"/>
            <w:shd w:val="clear" w:color="auto" w:fill="auto"/>
          </w:tcPr>
          <w:p w:rsidR="00EC292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100087" w:rsidRPr="00043431"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Содержание учебного материала</w:t>
            </w:r>
          </w:p>
        </w:tc>
        <w:tc>
          <w:tcPr>
            <w:tcW w:w="1181"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r w:rsidR="00CE696F">
              <w:rPr>
                <w:b/>
                <w:bCs/>
                <w:sz w:val="20"/>
                <w:szCs w:val="20"/>
              </w:rPr>
              <w:t>0</w:t>
            </w:r>
          </w:p>
        </w:tc>
        <w:tc>
          <w:tcPr>
            <w:tcW w:w="9730" w:type="dxa"/>
            <w:gridSpan w:val="2"/>
          </w:tcPr>
          <w:p w:rsidR="00100087" w:rsidRPr="007F0C01"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Cs/>
                <w:sz w:val="20"/>
                <w:szCs w:val="20"/>
              </w:rPr>
              <w:t>Виды  химической связи. Типы  кристаллических  решёток.</w:t>
            </w:r>
          </w:p>
        </w:tc>
        <w:tc>
          <w:tcPr>
            <w:tcW w:w="1181" w:type="dxa"/>
            <w:shd w:val="clear" w:color="auto" w:fill="auto"/>
          </w:tcPr>
          <w:p w:rsidR="00100087"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11</w:t>
            </w:r>
          </w:p>
        </w:tc>
        <w:tc>
          <w:tcPr>
            <w:tcW w:w="9730" w:type="dxa"/>
            <w:gridSpan w:val="2"/>
          </w:tcPr>
          <w:p w:rsidR="003021DB" w:rsidRPr="007F0C01" w:rsidRDefault="003021DB" w:rsidP="009D4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i/>
                <w:sz w:val="20"/>
                <w:szCs w:val="20"/>
              </w:rPr>
              <w:t xml:space="preserve">Практическая работа № </w:t>
            </w:r>
            <w:r w:rsidR="009D4AAD" w:rsidRPr="007F0C01">
              <w:rPr>
                <w:b/>
                <w:i/>
                <w:sz w:val="20"/>
                <w:szCs w:val="20"/>
              </w:rPr>
              <w:t>6</w:t>
            </w:r>
            <w:r w:rsidR="00FF4B2F" w:rsidRPr="007F0C01">
              <w:rPr>
                <w:sz w:val="20"/>
                <w:szCs w:val="20"/>
              </w:rPr>
              <w:t xml:space="preserve"> «Химическая связь</w:t>
            </w:r>
            <w:r w:rsidRPr="007F0C01">
              <w:rPr>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47F51" w:rsidRPr="00A27852" w:rsidTr="005B5022">
        <w:trPr>
          <w:trHeight w:val="410"/>
        </w:trPr>
        <w:tc>
          <w:tcPr>
            <w:tcW w:w="2540" w:type="dxa"/>
            <w:vMerge/>
          </w:tcPr>
          <w:p w:rsidR="00F47F51" w:rsidRPr="00A27852" w:rsidRDefault="00F47F5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12</w:t>
            </w:r>
          </w:p>
        </w:tc>
        <w:tc>
          <w:tcPr>
            <w:tcW w:w="9730" w:type="dxa"/>
            <w:gridSpan w:val="2"/>
          </w:tcPr>
          <w:p w:rsidR="00F47F51" w:rsidRPr="007F0C01" w:rsidRDefault="00F47F51"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bCs/>
                <w:i/>
                <w:sz w:val="20"/>
                <w:szCs w:val="20"/>
              </w:rPr>
              <w:t>Лабораторная  работа №</w:t>
            </w:r>
            <w:r w:rsidR="007F0C01" w:rsidRPr="007F0C01">
              <w:rPr>
                <w:b/>
                <w:bCs/>
                <w:i/>
                <w:sz w:val="20"/>
                <w:szCs w:val="20"/>
              </w:rPr>
              <w:t xml:space="preserve"> </w:t>
            </w:r>
            <w:r w:rsidRPr="007F0C01">
              <w:rPr>
                <w:b/>
                <w:bCs/>
                <w:i/>
                <w:sz w:val="20"/>
                <w:szCs w:val="20"/>
              </w:rPr>
              <w:t>2</w:t>
            </w:r>
            <w:r w:rsidRPr="007F0C01">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w:t>
            </w:r>
            <w:r w:rsidR="00F47F51">
              <w:rPr>
                <w:b/>
                <w:bCs/>
                <w:sz w:val="20"/>
                <w:szCs w:val="20"/>
              </w:rPr>
              <w:t>3</w:t>
            </w:r>
          </w:p>
        </w:tc>
        <w:tc>
          <w:tcPr>
            <w:tcW w:w="9730" w:type="dxa"/>
            <w:gridSpan w:val="2"/>
          </w:tcPr>
          <w:p w:rsidR="003021DB" w:rsidRPr="007F0C01" w:rsidRDefault="003021DB"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bCs/>
                <w:i/>
                <w:sz w:val="20"/>
                <w:szCs w:val="20"/>
              </w:rPr>
              <w:t>Лабораторная  работа №</w:t>
            </w:r>
            <w:r w:rsidR="007F0C01" w:rsidRPr="007F0C01">
              <w:rPr>
                <w:b/>
                <w:bCs/>
                <w:i/>
                <w:sz w:val="20"/>
                <w:szCs w:val="20"/>
              </w:rPr>
              <w:t xml:space="preserve"> </w:t>
            </w:r>
            <w:r w:rsidR="00BA2BE4" w:rsidRPr="007F0C01">
              <w:rPr>
                <w:b/>
                <w:bCs/>
                <w:i/>
                <w:sz w:val="20"/>
                <w:szCs w:val="20"/>
              </w:rPr>
              <w:t>3</w:t>
            </w:r>
            <w:r w:rsidRPr="007F0C01">
              <w:rPr>
                <w:b/>
                <w:bCs/>
                <w:i/>
                <w:sz w:val="20"/>
                <w:szCs w:val="20"/>
              </w:rPr>
              <w:t xml:space="preserve"> «</w:t>
            </w:r>
            <w:r w:rsidR="00AC4F45" w:rsidRPr="007F0C01">
              <w:rPr>
                <w:bCs/>
                <w:sz w:val="20"/>
                <w:szCs w:val="20"/>
              </w:rPr>
              <w:t>Получение  золя  крахмала</w:t>
            </w:r>
            <w:r w:rsidRPr="007F0C01">
              <w:rPr>
                <w:bCs/>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043431"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Самостоятельная работа обучающихся</w:t>
            </w:r>
          </w:p>
          <w:p w:rsidR="003021DB" w:rsidRPr="00043431" w:rsidRDefault="003021DB" w:rsidP="007F0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043431">
              <w:rPr>
                <w:sz w:val="20"/>
                <w:szCs w:val="20"/>
              </w:rPr>
              <w:t>подготовка выступлений докладов, эссе по теме «</w:t>
            </w:r>
            <w:r w:rsidRPr="00043431">
              <w:rPr>
                <w:b/>
                <w:bCs/>
                <w:sz w:val="20"/>
                <w:szCs w:val="20"/>
              </w:rPr>
              <w:t>Строение вещества</w:t>
            </w:r>
            <w:r w:rsidRPr="00043431">
              <w:rPr>
                <w:sz w:val="20"/>
                <w:szCs w:val="20"/>
              </w:rPr>
              <w:t>» с использованием информационных технологий.</w:t>
            </w:r>
          </w:p>
        </w:tc>
        <w:tc>
          <w:tcPr>
            <w:tcW w:w="1181" w:type="dxa"/>
            <w:shd w:val="clear" w:color="auto" w:fill="auto"/>
          </w:tcPr>
          <w:p w:rsidR="003021D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043431"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Содержание учебного материала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45DEF" w:rsidRPr="00A27852" w:rsidTr="00A27852">
        <w:trPr>
          <w:trHeight w:val="20"/>
        </w:trPr>
        <w:tc>
          <w:tcPr>
            <w:tcW w:w="2540" w:type="dxa"/>
            <w:vMerge/>
          </w:tcPr>
          <w:p w:rsidR="00C45DEF" w:rsidRPr="00A27852" w:rsidRDefault="00C45DEF"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45DEF"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w:t>
            </w:r>
            <w:r w:rsidR="00F47F51">
              <w:rPr>
                <w:b/>
                <w:bCs/>
                <w:sz w:val="20"/>
                <w:szCs w:val="20"/>
              </w:rPr>
              <w:t>4</w:t>
            </w:r>
          </w:p>
        </w:tc>
        <w:tc>
          <w:tcPr>
            <w:tcW w:w="9730" w:type="dxa"/>
            <w:gridSpan w:val="2"/>
          </w:tcPr>
          <w:p w:rsidR="00C45DEF" w:rsidRPr="007F0C01"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sz w:val="20"/>
                <w:szCs w:val="20"/>
              </w:rPr>
              <w:t>Растворы</w:t>
            </w:r>
            <w:r w:rsidR="00C84073" w:rsidRPr="007F0C01">
              <w:rPr>
                <w:sz w:val="20"/>
                <w:szCs w:val="20"/>
              </w:rPr>
              <w:t>.</w:t>
            </w:r>
          </w:p>
        </w:tc>
        <w:tc>
          <w:tcPr>
            <w:tcW w:w="1181" w:type="dxa"/>
            <w:shd w:val="clear" w:color="auto" w:fill="auto"/>
          </w:tcPr>
          <w:p w:rsidR="00C45DEF"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C45DEF" w:rsidRPr="00A27852"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r w:rsidR="00F47F51">
              <w:rPr>
                <w:b/>
                <w:bCs/>
                <w:sz w:val="20"/>
                <w:szCs w:val="20"/>
              </w:rPr>
              <w:t>5</w:t>
            </w:r>
          </w:p>
        </w:tc>
        <w:tc>
          <w:tcPr>
            <w:tcW w:w="9730" w:type="dxa"/>
            <w:gridSpan w:val="2"/>
          </w:tcPr>
          <w:p w:rsidR="003021DB" w:rsidRPr="007F0C01" w:rsidRDefault="00AE7EE1"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bCs/>
                <w:i/>
                <w:sz w:val="20"/>
                <w:szCs w:val="20"/>
              </w:rPr>
              <w:t>Лабораторная  работа №</w:t>
            </w:r>
            <w:r w:rsidR="007F0C01">
              <w:rPr>
                <w:b/>
                <w:bCs/>
                <w:i/>
                <w:sz w:val="20"/>
                <w:szCs w:val="20"/>
              </w:rPr>
              <w:t xml:space="preserve"> </w:t>
            </w:r>
            <w:r w:rsidR="00BA2BE4" w:rsidRPr="007F0C01">
              <w:rPr>
                <w:b/>
                <w:bCs/>
                <w:i/>
                <w:sz w:val="20"/>
                <w:szCs w:val="20"/>
              </w:rPr>
              <w:t>4</w:t>
            </w:r>
            <w:r w:rsidR="009D4AAD" w:rsidRPr="007F0C01">
              <w:rPr>
                <w:b/>
                <w:bCs/>
                <w:i/>
                <w:sz w:val="20"/>
                <w:szCs w:val="20"/>
              </w:rPr>
              <w:t xml:space="preserve"> </w:t>
            </w:r>
            <w:r w:rsidRPr="007F0C01">
              <w:rPr>
                <w:b/>
                <w:bCs/>
                <w:i/>
                <w:sz w:val="20"/>
                <w:szCs w:val="20"/>
              </w:rPr>
              <w:t>«</w:t>
            </w:r>
            <w:r w:rsidR="003021DB" w:rsidRPr="007F0C01">
              <w:rPr>
                <w:bCs/>
                <w:sz w:val="20"/>
                <w:szCs w:val="20"/>
              </w:rPr>
              <w:t>Приготовление раствора заданной концентрации</w:t>
            </w:r>
            <w:r w:rsidRPr="007F0C01">
              <w:rPr>
                <w:bCs/>
                <w:sz w:val="20"/>
                <w:szCs w:val="20"/>
              </w:rPr>
              <w:t>»</w:t>
            </w:r>
            <w:r w:rsidR="003021DB" w:rsidRPr="007F0C01">
              <w:rPr>
                <w:bCs/>
                <w:sz w:val="20"/>
                <w:szCs w:val="20"/>
              </w:rPr>
              <w:t>.</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w:t>
            </w:r>
            <w:r w:rsidR="00F47F51">
              <w:rPr>
                <w:b/>
                <w:bCs/>
                <w:sz w:val="20"/>
                <w:szCs w:val="20"/>
              </w:rPr>
              <w:t>6</w:t>
            </w:r>
          </w:p>
        </w:tc>
        <w:tc>
          <w:tcPr>
            <w:tcW w:w="9730" w:type="dxa"/>
            <w:gridSpan w:val="2"/>
          </w:tcPr>
          <w:p w:rsidR="003021DB" w:rsidRPr="007F0C01" w:rsidRDefault="00FF5E70"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F0C01">
              <w:rPr>
                <w:b/>
                <w:bCs/>
                <w:i/>
                <w:sz w:val="20"/>
                <w:szCs w:val="20"/>
              </w:rPr>
              <w:t>Практическая  работа №</w:t>
            </w:r>
            <w:r w:rsidR="007F0C01">
              <w:rPr>
                <w:b/>
                <w:bCs/>
                <w:i/>
                <w:sz w:val="20"/>
                <w:szCs w:val="20"/>
              </w:rPr>
              <w:t xml:space="preserve"> </w:t>
            </w:r>
            <w:r w:rsidR="00FF4B2F" w:rsidRPr="007F0C01">
              <w:rPr>
                <w:b/>
                <w:bCs/>
                <w:i/>
                <w:sz w:val="20"/>
                <w:szCs w:val="20"/>
              </w:rPr>
              <w:t>7</w:t>
            </w:r>
            <w:r w:rsidR="009D4AAD" w:rsidRPr="007F0C01">
              <w:rPr>
                <w:b/>
                <w:bCs/>
                <w:i/>
                <w:sz w:val="20"/>
                <w:szCs w:val="20"/>
              </w:rPr>
              <w:t xml:space="preserve"> </w:t>
            </w:r>
            <w:r w:rsidRPr="007F0C01">
              <w:rPr>
                <w:bCs/>
                <w:sz w:val="20"/>
                <w:szCs w:val="20"/>
              </w:rPr>
              <w:t>«</w:t>
            </w:r>
            <w:r w:rsidRPr="007F0C01">
              <w:rPr>
                <w:sz w:val="20"/>
                <w:szCs w:val="20"/>
              </w:rPr>
              <w:t>Решение задач на массовую долю растворенного вещества».</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w:t>
            </w:r>
            <w:r w:rsidR="00F47F51">
              <w:rPr>
                <w:b/>
                <w:bCs/>
                <w:sz w:val="20"/>
                <w:szCs w:val="20"/>
              </w:rPr>
              <w:t>7</w:t>
            </w:r>
          </w:p>
        </w:tc>
        <w:tc>
          <w:tcPr>
            <w:tcW w:w="9730" w:type="dxa"/>
            <w:gridSpan w:val="2"/>
          </w:tcPr>
          <w:p w:rsidR="003021DB" w:rsidRPr="007F0C01" w:rsidRDefault="00AC4F45"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Лабораторная работа  №</w:t>
            </w:r>
            <w:r w:rsidR="007F0C01">
              <w:rPr>
                <w:b/>
                <w:bCs/>
                <w:i/>
                <w:sz w:val="20"/>
                <w:szCs w:val="20"/>
              </w:rPr>
              <w:t xml:space="preserve"> </w:t>
            </w:r>
            <w:r w:rsidR="00BA2BE4" w:rsidRPr="007F0C01">
              <w:rPr>
                <w:b/>
                <w:bCs/>
                <w:i/>
                <w:sz w:val="20"/>
                <w:szCs w:val="20"/>
              </w:rPr>
              <w:t>5</w:t>
            </w:r>
            <w:r w:rsidRPr="007F0C01">
              <w:rPr>
                <w:bCs/>
                <w:i/>
                <w:sz w:val="20"/>
                <w:szCs w:val="20"/>
              </w:rPr>
              <w:t xml:space="preserve">  </w:t>
            </w:r>
            <w:r w:rsidRPr="007F0C01">
              <w:rPr>
                <w:bCs/>
                <w:sz w:val="20"/>
                <w:szCs w:val="20"/>
              </w:rPr>
              <w:t>«Устранение жесткости воды»</w:t>
            </w:r>
            <w:r w:rsidR="007F0C01" w:rsidRPr="007F0C01">
              <w:rPr>
                <w:bCs/>
                <w:sz w:val="20"/>
                <w:szCs w:val="20"/>
              </w:rPr>
              <w:t>.</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w:t>
            </w:r>
            <w:r w:rsidR="00F47F51">
              <w:rPr>
                <w:b/>
                <w:bCs/>
                <w:sz w:val="20"/>
                <w:szCs w:val="20"/>
              </w:rPr>
              <w:t>8</w:t>
            </w:r>
          </w:p>
        </w:tc>
        <w:tc>
          <w:tcPr>
            <w:tcW w:w="9730" w:type="dxa"/>
            <w:gridSpan w:val="2"/>
          </w:tcPr>
          <w:p w:rsidR="003021DB" w:rsidRPr="007F0C01" w:rsidRDefault="009B2223"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Практическая  работа №</w:t>
            </w:r>
            <w:r w:rsidR="007F0C01">
              <w:rPr>
                <w:b/>
                <w:bCs/>
                <w:i/>
                <w:sz w:val="20"/>
                <w:szCs w:val="20"/>
              </w:rPr>
              <w:t xml:space="preserve"> </w:t>
            </w:r>
            <w:r w:rsidR="00FF4B2F" w:rsidRPr="007F0C01">
              <w:rPr>
                <w:b/>
                <w:bCs/>
                <w:i/>
                <w:sz w:val="20"/>
                <w:szCs w:val="20"/>
              </w:rPr>
              <w:t>8</w:t>
            </w:r>
            <w:r w:rsidR="00C84073" w:rsidRPr="007F0C01">
              <w:rPr>
                <w:bCs/>
                <w:sz w:val="20"/>
                <w:szCs w:val="20"/>
              </w:rPr>
              <w:t>«</w:t>
            </w:r>
            <w:r w:rsidR="00C84073" w:rsidRPr="007F0C01">
              <w:rPr>
                <w:sz w:val="20"/>
                <w:szCs w:val="20"/>
              </w:rPr>
              <w:t>Решение задач по теме «Электролиз»</w:t>
            </w:r>
            <w:r w:rsidR="007F0C01" w:rsidRPr="007F0C01">
              <w:rPr>
                <w:sz w:val="20"/>
                <w:szCs w:val="20"/>
              </w:rPr>
              <w:t>.</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043431" w:rsidRDefault="009D4AAD"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Самостоятельная работа обучающихся</w:t>
            </w:r>
          </w:p>
          <w:p w:rsidR="009D4AAD" w:rsidRPr="00043431" w:rsidRDefault="009D4AAD"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043431">
              <w:rPr>
                <w:sz w:val="20"/>
                <w:szCs w:val="20"/>
              </w:rPr>
              <w:t xml:space="preserve">подготовка выступлений докладов, эссе по теме </w:t>
            </w:r>
            <w:r w:rsidRPr="00043431">
              <w:rPr>
                <w:b/>
                <w:sz w:val="20"/>
                <w:szCs w:val="20"/>
              </w:rPr>
              <w:t>«</w:t>
            </w:r>
            <w:r w:rsidRPr="00043431">
              <w:rPr>
                <w:b/>
                <w:bCs/>
                <w:sz w:val="20"/>
                <w:szCs w:val="20"/>
              </w:rPr>
              <w:t>Применение воды в технических целях»,  «Жёсткость воды и способы ее устранения»</w:t>
            </w:r>
            <w:r w:rsidRPr="00043431">
              <w:rPr>
                <w:bCs/>
                <w:sz w:val="20"/>
                <w:szCs w:val="20"/>
              </w:rPr>
              <w:t xml:space="preserve"> с </w:t>
            </w:r>
            <w:r w:rsidRPr="00043431">
              <w:rPr>
                <w:sz w:val="20"/>
                <w:szCs w:val="20"/>
              </w:rPr>
              <w:t xml:space="preserve"> использов</w:t>
            </w:r>
            <w:r w:rsidR="007F0C01">
              <w:rPr>
                <w:sz w:val="20"/>
                <w:szCs w:val="20"/>
              </w:rPr>
              <w:t>анием информационных технологий</w:t>
            </w:r>
            <w:r w:rsidRPr="00043431">
              <w:rPr>
                <w:sz w:val="20"/>
                <w:szCs w:val="20"/>
              </w:rPr>
              <w:t>.</w:t>
            </w:r>
          </w:p>
        </w:tc>
        <w:tc>
          <w:tcPr>
            <w:tcW w:w="1181" w:type="dxa"/>
            <w:shd w:val="clear" w:color="auto" w:fill="auto"/>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C84073">
        <w:trPr>
          <w:trHeight w:val="276"/>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00457C44">
              <w:rPr>
                <w:b/>
                <w:bCs/>
                <w:sz w:val="20"/>
                <w:szCs w:val="20"/>
              </w:rPr>
              <w:t xml:space="preserve">  </w:t>
            </w:r>
            <w:r w:rsidRPr="00A27852">
              <w:rPr>
                <w:b/>
                <w:sz w:val="20"/>
                <w:szCs w:val="20"/>
              </w:rPr>
              <w:t xml:space="preserve">1.5 Классификация </w:t>
            </w:r>
            <w:r w:rsidRPr="00A27852">
              <w:rPr>
                <w:b/>
                <w:sz w:val="20"/>
                <w:szCs w:val="20"/>
              </w:rPr>
              <w:lastRenderedPageBreak/>
              <w:t xml:space="preserve">неорганических соединений и их 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043431"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043431">
              <w:rPr>
                <w:b/>
                <w:bCs/>
                <w:sz w:val="20"/>
                <w:szCs w:val="20"/>
              </w:rPr>
              <w:t>Содержание учебного материала</w:t>
            </w:r>
          </w:p>
        </w:tc>
        <w:tc>
          <w:tcPr>
            <w:tcW w:w="1181"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F47F51"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19</w:t>
            </w:r>
          </w:p>
        </w:tc>
        <w:tc>
          <w:tcPr>
            <w:tcW w:w="9730" w:type="dxa"/>
            <w:gridSpan w:val="2"/>
          </w:tcPr>
          <w:p w:rsidR="00E57CB3" w:rsidRPr="007F0C01"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sz w:val="20"/>
                <w:szCs w:val="20"/>
              </w:rPr>
              <w:t>Классификация неорганических соединений и их свойства</w:t>
            </w:r>
            <w:r w:rsidR="007F0C01" w:rsidRPr="007F0C01">
              <w:rPr>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E57CB3" w:rsidRPr="00A27852" w:rsidRDefault="00D439F1" w:rsidP="00D43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E57CB3" w:rsidRPr="00A27852" w:rsidTr="00C84073">
        <w:trPr>
          <w:trHeight w:val="208"/>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r w:rsidR="00F47F51">
              <w:rPr>
                <w:b/>
                <w:bCs/>
                <w:sz w:val="20"/>
                <w:szCs w:val="20"/>
              </w:rPr>
              <w:t>0</w:t>
            </w:r>
          </w:p>
        </w:tc>
        <w:tc>
          <w:tcPr>
            <w:tcW w:w="9730" w:type="dxa"/>
            <w:gridSpan w:val="2"/>
          </w:tcPr>
          <w:p w:rsidR="00E57CB3" w:rsidRPr="007F0C01" w:rsidRDefault="009D4AAD"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 xml:space="preserve">Практическая </w:t>
            </w:r>
            <w:r w:rsidR="00E57CB3" w:rsidRPr="007F0C01">
              <w:rPr>
                <w:b/>
                <w:bCs/>
                <w:i/>
                <w:sz w:val="20"/>
                <w:szCs w:val="20"/>
              </w:rPr>
              <w:t>работа  №</w:t>
            </w:r>
            <w:r w:rsidR="007F0C01" w:rsidRPr="007F0C01">
              <w:rPr>
                <w:b/>
                <w:bCs/>
                <w:i/>
                <w:sz w:val="20"/>
                <w:szCs w:val="20"/>
              </w:rPr>
              <w:t xml:space="preserve"> </w:t>
            </w:r>
            <w:r w:rsidR="00FF4B2F" w:rsidRPr="007F0C01">
              <w:rPr>
                <w:b/>
                <w:bCs/>
                <w:i/>
                <w:sz w:val="20"/>
                <w:szCs w:val="20"/>
              </w:rPr>
              <w:t>9</w:t>
            </w:r>
            <w:r w:rsidR="00E57CB3" w:rsidRPr="007F0C01">
              <w:rPr>
                <w:bCs/>
                <w:i/>
                <w:sz w:val="20"/>
                <w:szCs w:val="20"/>
              </w:rPr>
              <w:t xml:space="preserve">  «</w:t>
            </w:r>
            <w:r w:rsidRPr="007F0C01">
              <w:rPr>
                <w:sz w:val="20"/>
                <w:szCs w:val="20"/>
              </w:rPr>
              <w:t>Классификация неорганических соединений».</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457C44" w:rsidRPr="00A27852" w:rsidRDefault="00457C44" w:rsidP="00C84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CE696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2</w:t>
            </w:r>
            <w:r w:rsidR="00F47F51">
              <w:rPr>
                <w:b/>
                <w:bCs/>
                <w:sz w:val="20"/>
                <w:szCs w:val="20"/>
              </w:rPr>
              <w:t>1</w:t>
            </w:r>
          </w:p>
        </w:tc>
        <w:tc>
          <w:tcPr>
            <w:tcW w:w="9730" w:type="dxa"/>
            <w:gridSpan w:val="2"/>
          </w:tcPr>
          <w:p w:rsidR="00E57CB3" w:rsidRPr="007F0C01" w:rsidRDefault="003D090E"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 xml:space="preserve">Практическая </w:t>
            </w:r>
            <w:r w:rsidR="00E57CB3" w:rsidRPr="007F0C01">
              <w:rPr>
                <w:b/>
                <w:bCs/>
                <w:i/>
                <w:sz w:val="20"/>
                <w:szCs w:val="20"/>
              </w:rPr>
              <w:t>работа  №</w:t>
            </w:r>
            <w:r w:rsidR="007F0C01" w:rsidRPr="007F0C01">
              <w:rPr>
                <w:b/>
                <w:bCs/>
                <w:i/>
                <w:sz w:val="20"/>
                <w:szCs w:val="20"/>
              </w:rPr>
              <w:t xml:space="preserve"> </w:t>
            </w:r>
            <w:r w:rsidRPr="007F0C01">
              <w:rPr>
                <w:b/>
                <w:bCs/>
                <w:i/>
                <w:sz w:val="20"/>
                <w:szCs w:val="20"/>
              </w:rPr>
              <w:t>1</w:t>
            </w:r>
            <w:r w:rsidR="00FF4B2F" w:rsidRPr="007F0C01">
              <w:rPr>
                <w:b/>
                <w:bCs/>
                <w:i/>
                <w:sz w:val="20"/>
                <w:szCs w:val="20"/>
              </w:rPr>
              <w:t>0</w:t>
            </w:r>
            <w:r w:rsidR="00E57CB3" w:rsidRPr="007F0C01">
              <w:rPr>
                <w:bCs/>
                <w:i/>
                <w:sz w:val="20"/>
                <w:szCs w:val="20"/>
              </w:rPr>
              <w:t xml:space="preserve">  </w:t>
            </w:r>
            <w:r w:rsidRPr="007F0C01">
              <w:rPr>
                <w:bCs/>
                <w:i/>
                <w:sz w:val="20"/>
                <w:szCs w:val="20"/>
              </w:rPr>
              <w:t>«</w:t>
            </w:r>
            <w:r w:rsidRPr="007F0C01">
              <w:rPr>
                <w:sz w:val="20"/>
                <w:szCs w:val="20"/>
              </w:rPr>
              <w:t>Классификация неорганических соединений</w:t>
            </w:r>
            <w:r w:rsidR="00E57CB3" w:rsidRPr="007F0C01">
              <w:rPr>
                <w:bCs/>
                <w:i/>
                <w:sz w:val="20"/>
                <w:szCs w:val="20"/>
              </w:rPr>
              <w:t>»</w:t>
            </w:r>
            <w:r w:rsidRPr="007F0C01">
              <w:rPr>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CE696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2</w:t>
            </w:r>
            <w:r w:rsidR="00F47F51">
              <w:rPr>
                <w:b/>
                <w:bCs/>
                <w:sz w:val="20"/>
                <w:szCs w:val="20"/>
              </w:rPr>
              <w:t>2</w:t>
            </w:r>
          </w:p>
        </w:tc>
        <w:tc>
          <w:tcPr>
            <w:tcW w:w="9730" w:type="dxa"/>
            <w:gridSpan w:val="2"/>
          </w:tcPr>
          <w:p w:rsidR="00E57CB3" w:rsidRPr="007F0C01" w:rsidRDefault="00E57CB3" w:rsidP="00C84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Лабораторная работа  №</w:t>
            </w:r>
            <w:r w:rsidR="007F0C01" w:rsidRPr="007F0C01">
              <w:rPr>
                <w:b/>
                <w:bCs/>
                <w:i/>
                <w:sz w:val="20"/>
                <w:szCs w:val="20"/>
              </w:rPr>
              <w:t xml:space="preserve"> </w:t>
            </w:r>
            <w:r w:rsidR="00C84073" w:rsidRPr="007F0C01">
              <w:rPr>
                <w:b/>
                <w:bCs/>
                <w:i/>
                <w:sz w:val="20"/>
                <w:szCs w:val="20"/>
              </w:rPr>
              <w:t>6</w:t>
            </w:r>
            <w:r w:rsidR="009D4AAD" w:rsidRPr="007F0C01">
              <w:rPr>
                <w:b/>
                <w:bCs/>
                <w:i/>
                <w:sz w:val="20"/>
                <w:szCs w:val="20"/>
              </w:rPr>
              <w:t xml:space="preserve"> </w:t>
            </w:r>
            <w:r w:rsidRPr="007F0C01">
              <w:rPr>
                <w:b/>
                <w:bCs/>
                <w:i/>
                <w:sz w:val="20"/>
                <w:szCs w:val="20"/>
              </w:rPr>
              <w:t xml:space="preserve"> «</w:t>
            </w:r>
            <w:r w:rsidRPr="007F0C01">
              <w:rPr>
                <w:sz w:val="20"/>
                <w:szCs w:val="20"/>
              </w:rPr>
              <w:t xml:space="preserve">Испытание растворов </w:t>
            </w:r>
            <w:r w:rsidR="009D4AAD" w:rsidRPr="007F0C01">
              <w:rPr>
                <w:sz w:val="20"/>
                <w:szCs w:val="20"/>
              </w:rPr>
              <w:t xml:space="preserve">кислот и </w:t>
            </w:r>
            <w:r w:rsidRPr="007F0C01">
              <w:rPr>
                <w:sz w:val="20"/>
                <w:szCs w:val="20"/>
              </w:rPr>
              <w:t>щелочей индикаторами. Взаимодействие щелочей с солями. Разложение нерастворимых оснований</w:t>
            </w:r>
            <w:r w:rsidR="009D4AAD" w:rsidRPr="007F0C01">
              <w:rPr>
                <w:sz w:val="20"/>
                <w:szCs w:val="20"/>
              </w:rPr>
              <w:t>. Взаимодействие металлов с кислотами</w:t>
            </w:r>
            <w:r w:rsidRPr="007F0C01">
              <w:rPr>
                <w:b/>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A27852" w:rsidRDefault="009D4AA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Самостоятельная работа обучающихся</w:t>
            </w:r>
          </w:p>
          <w:p w:rsidR="009D4AAD" w:rsidRPr="00A27852" w:rsidRDefault="009D4AA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w:t>
            </w:r>
            <w:r w:rsidR="00C84073">
              <w:rPr>
                <w:sz w:val="20"/>
                <w:szCs w:val="20"/>
              </w:rPr>
              <w:t>анием информационных технологий</w:t>
            </w:r>
            <w:r w:rsidRPr="00A27852">
              <w:rPr>
                <w:sz w:val="20"/>
                <w:szCs w:val="20"/>
              </w:rPr>
              <w:t>.</w:t>
            </w:r>
          </w:p>
        </w:tc>
        <w:tc>
          <w:tcPr>
            <w:tcW w:w="1181" w:type="dxa"/>
            <w:shd w:val="clear" w:color="auto" w:fill="auto"/>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F47F51">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68" w:type="dxa"/>
            <w:gridSpan w:val="4"/>
          </w:tcPr>
          <w:p w:rsidR="00246A47" w:rsidRPr="00A27852"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F47F51">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2</w:t>
            </w:r>
            <w:r w:rsidR="00F47F51">
              <w:rPr>
                <w:b/>
                <w:bCs/>
                <w:sz w:val="20"/>
                <w:szCs w:val="20"/>
              </w:rPr>
              <w:t>3</w:t>
            </w:r>
          </w:p>
        </w:tc>
        <w:tc>
          <w:tcPr>
            <w:tcW w:w="9768" w:type="dxa"/>
            <w:gridSpan w:val="4"/>
          </w:tcPr>
          <w:p w:rsidR="00246A47" w:rsidRPr="007F0C01"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Cs/>
                <w:iCs/>
                <w:sz w:val="20"/>
                <w:szCs w:val="20"/>
              </w:rPr>
              <w:t>Классификация химических реакций</w:t>
            </w:r>
            <w:r w:rsidR="007F0C01" w:rsidRPr="007F0C01">
              <w:rPr>
                <w:bCs/>
                <w:iCs/>
                <w:sz w:val="20"/>
                <w:szCs w:val="20"/>
              </w:rPr>
              <w:t>.</w:t>
            </w:r>
          </w:p>
        </w:tc>
        <w:tc>
          <w:tcPr>
            <w:tcW w:w="1181" w:type="dxa"/>
            <w:shd w:val="clear" w:color="auto" w:fill="auto"/>
          </w:tcPr>
          <w:p w:rsidR="00246A47"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46A47" w:rsidRPr="00A27852" w:rsidTr="00F47F51">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r w:rsidR="00F47F51">
              <w:rPr>
                <w:b/>
                <w:bCs/>
                <w:sz w:val="20"/>
                <w:szCs w:val="20"/>
              </w:rPr>
              <w:t>4</w:t>
            </w:r>
          </w:p>
        </w:tc>
        <w:tc>
          <w:tcPr>
            <w:tcW w:w="9768" w:type="dxa"/>
            <w:gridSpan w:val="4"/>
          </w:tcPr>
          <w:p w:rsidR="00246A47" w:rsidRPr="007F0C01" w:rsidRDefault="003D090E" w:rsidP="00FF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Практическая работа</w:t>
            </w:r>
            <w:r w:rsidR="00094AA9" w:rsidRPr="007F0C01">
              <w:rPr>
                <w:b/>
                <w:bCs/>
                <w:i/>
                <w:sz w:val="20"/>
                <w:szCs w:val="20"/>
              </w:rPr>
              <w:t xml:space="preserve">  №</w:t>
            </w:r>
            <w:r w:rsidR="007F0C01" w:rsidRPr="007F0C01">
              <w:rPr>
                <w:b/>
                <w:bCs/>
                <w:i/>
                <w:sz w:val="20"/>
                <w:szCs w:val="20"/>
              </w:rPr>
              <w:t xml:space="preserve"> </w:t>
            </w:r>
            <w:r w:rsidR="00094AA9" w:rsidRPr="007F0C01">
              <w:rPr>
                <w:b/>
                <w:bCs/>
                <w:i/>
                <w:sz w:val="20"/>
                <w:szCs w:val="20"/>
              </w:rPr>
              <w:t>1</w:t>
            </w:r>
            <w:r w:rsidR="00FF4B2F" w:rsidRPr="007F0C01">
              <w:rPr>
                <w:b/>
                <w:bCs/>
                <w:i/>
                <w:sz w:val="20"/>
                <w:szCs w:val="20"/>
              </w:rPr>
              <w:t xml:space="preserve">1 </w:t>
            </w:r>
            <w:r w:rsidR="00094AA9" w:rsidRPr="007F0C01">
              <w:rPr>
                <w:b/>
                <w:bCs/>
                <w:sz w:val="20"/>
                <w:szCs w:val="20"/>
              </w:rPr>
              <w:t>«</w:t>
            </w:r>
            <w:r w:rsidRPr="007F0C01">
              <w:rPr>
                <w:bCs/>
                <w:iCs/>
                <w:sz w:val="20"/>
                <w:szCs w:val="20"/>
              </w:rPr>
              <w:t>Классификация химических реакций</w:t>
            </w:r>
            <w:r w:rsidR="00094AA9" w:rsidRPr="007F0C01">
              <w:rPr>
                <w:b/>
                <w:bCs/>
                <w:sz w:val="20"/>
                <w:szCs w:val="20"/>
              </w:rPr>
              <w:t>»</w:t>
            </w:r>
            <w:r w:rsidR="007F0C01" w:rsidRPr="007F0C01">
              <w:rPr>
                <w:b/>
                <w:bCs/>
                <w:sz w:val="20"/>
                <w:szCs w:val="20"/>
              </w:rPr>
              <w:t>.</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F47F51">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094AA9"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2</w:t>
            </w:r>
            <w:r w:rsidR="00F47F51">
              <w:rPr>
                <w:b/>
                <w:bCs/>
                <w:sz w:val="20"/>
                <w:szCs w:val="20"/>
              </w:rPr>
              <w:t>5</w:t>
            </w:r>
          </w:p>
        </w:tc>
        <w:tc>
          <w:tcPr>
            <w:tcW w:w="9768" w:type="dxa"/>
            <w:gridSpan w:val="4"/>
          </w:tcPr>
          <w:p w:rsidR="00094AA9" w:rsidRPr="007F0C01" w:rsidRDefault="00094AA9" w:rsidP="00034957">
            <w:pPr>
              <w:rPr>
                <w:sz w:val="20"/>
                <w:szCs w:val="20"/>
              </w:rPr>
            </w:pPr>
            <w:r w:rsidRPr="007F0C01">
              <w:rPr>
                <w:b/>
                <w:bCs/>
                <w:i/>
                <w:sz w:val="20"/>
                <w:szCs w:val="20"/>
              </w:rPr>
              <w:t>Лабораторная</w:t>
            </w:r>
            <w:r w:rsidR="00327BDD" w:rsidRPr="007F0C01">
              <w:rPr>
                <w:b/>
                <w:bCs/>
                <w:i/>
                <w:sz w:val="20"/>
                <w:szCs w:val="20"/>
              </w:rPr>
              <w:t xml:space="preserve"> работа</w:t>
            </w:r>
            <w:r w:rsidRPr="007F0C01">
              <w:rPr>
                <w:b/>
                <w:bCs/>
                <w:i/>
                <w:sz w:val="20"/>
                <w:szCs w:val="20"/>
              </w:rPr>
              <w:t xml:space="preserve">  №</w:t>
            </w:r>
            <w:r w:rsidR="00327BDD" w:rsidRPr="007F0C01">
              <w:rPr>
                <w:b/>
                <w:bCs/>
                <w:i/>
                <w:sz w:val="20"/>
                <w:szCs w:val="20"/>
              </w:rPr>
              <w:t xml:space="preserve"> </w:t>
            </w:r>
            <w:r w:rsidR="00034957" w:rsidRPr="007F0C01">
              <w:rPr>
                <w:b/>
                <w:bCs/>
                <w:i/>
                <w:sz w:val="20"/>
                <w:szCs w:val="20"/>
              </w:rPr>
              <w:t>7</w:t>
            </w:r>
            <w:r w:rsidRPr="007F0C01">
              <w:rPr>
                <w:b/>
                <w:bCs/>
                <w:sz w:val="20"/>
                <w:szCs w:val="20"/>
              </w:rPr>
              <w:t xml:space="preserve"> «</w:t>
            </w:r>
            <w:r w:rsidRPr="007F0C01">
              <w:rPr>
                <w:sz w:val="20"/>
                <w:szCs w:val="20"/>
              </w:rPr>
              <w:t>Реакции, идущие с образованием осадка, газа или воды</w:t>
            </w:r>
            <w:r w:rsidRPr="007F0C01">
              <w:rPr>
                <w:b/>
                <w:bCs/>
                <w:sz w:val="20"/>
                <w:szCs w:val="20"/>
              </w:rPr>
              <w:t>»</w:t>
            </w:r>
            <w:r w:rsidR="007F0C01" w:rsidRPr="007F0C01">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47F51" w:rsidRPr="00A27852" w:rsidTr="00FF4B2F">
        <w:trPr>
          <w:trHeight w:val="223"/>
        </w:trPr>
        <w:tc>
          <w:tcPr>
            <w:tcW w:w="2540" w:type="dxa"/>
            <w:vMerge/>
          </w:tcPr>
          <w:p w:rsidR="00F47F51" w:rsidRPr="00A27852" w:rsidRDefault="00F47F5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26</w:t>
            </w:r>
          </w:p>
        </w:tc>
        <w:tc>
          <w:tcPr>
            <w:tcW w:w="9768" w:type="dxa"/>
            <w:gridSpan w:val="4"/>
          </w:tcPr>
          <w:p w:rsidR="00F47F51" w:rsidRPr="007F0C01" w:rsidRDefault="00FF4B2F" w:rsidP="00FF4B2F">
            <w:pPr>
              <w:rPr>
                <w:sz w:val="20"/>
                <w:szCs w:val="20"/>
              </w:rPr>
            </w:pPr>
            <w:r w:rsidRPr="007F0C01">
              <w:rPr>
                <w:b/>
                <w:bCs/>
                <w:i/>
                <w:sz w:val="20"/>
                <w:szCs w:val="20"/>
              </w:rPr>
              <w:t>Лабораторная работа</w:t>
            </w:r>
            <w:r w:rsidR="00F47F51" w:rsidRPr="007F0C01">
              <w:rPr>
                <w:b/>
                <w:bCs/>
                <w:i/>
                <w:sz w:val="20"/>
                <w:szCs w:val="20"/>
              </w:rPr>
              <w:t xml:space="preserve">   №</w:t>
            </w:r>
            <w:r w:rsidR="007F0C01" w:rsidRPr="007F0C01">
              <w:rPr>
                <w:b/>
                <w:bCs/>
                <w:i/>
                <w:sz w:val="20"/>
                <w:szCs w:val="20"/>
              </w:rPr>
              <w:t xml:space="preserve"> </w:t>
            </w:r>
            <w:r w:rsidRPr="007F0C01">
              <w:rPr>
                <w:b/>
                <w:bCs/>
                <w:i/>
                <w:sz w:val="20"/>
                <w:szCs w:val="20"/>
              </w:rPr>
              <w:t>8</w:t>
            </w:r>
            <w:r w:rsidR="00F47F51" w:rsidRPr="007F0C01">
              <w:rPr>
                <w:b/>
                <w:bCs/>
                <w:sz w:val="20"/>
                <w:szCs w:val="20"/>
              </w:rPr>
              <w:t xml:space="preserve"> «</w:t>
            </w:r>
            <w:r w:rsidR="00F47F51" w:rsidRPr="007F0C01">
              <w:rPr>
                <w:sz w:val="20"/>
                <w:szCs w:val="20"/>
              </w:rPr>
              <w:t xml:space="preserve">Зависимость скорости </w:t>
            </w:r>
            <w:r w:rsidRPr="007F0C01">
              <w:rPr>
                <w:sz w:val="20"/>
                <w:szCs w:val="20"/>
              </w:rPr>
              <w:t>химической реакции от температуры и концентрации»</w:t>
            </w:r>
            <w:r w:rsidR="007F0C01" w:rsidRPr="007F0C01">
              <w:rPr>
                <w:sz w:val="20"/>
                <w:szCs w:val="20"/>
              </w:rPr>
              <w:t>.</w:t>
            </w:r>
          </w:p>
        </w:tc>
        <w:tc>
          <w:tcPr>
            <w:tcW w:w="1181" w:type="dxa"/>
            <w:shd w:val="clear" w:color="auto" w:fill="auto"/>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A27852" w:rsidRDefault="009D4A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Самостоятельная работа обучающихся</w:t>
            </w:r>
          </w:p>
          <w:p w:rsidR="009D4AAD" w:rsidRPr="00A27852" w:rsidRDefault="009D4A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 .</w:t>
            </w:r>
          </w:p>
        </w:tc>
        <w:tc>
          <w:tcPr>
            <w:tcW w:w="1181" w:type="dxa"/>
            <w:shd w:val="clear" w:color="auto" w:fill="auto"/>
          </w:tcPr>
          <w:p w:rsidR="009D4AAD" w:rsidRPr="00A27852" w:rsidRDefault="004E0C9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7F0C01"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sz w:val="20"/>
                <w:szCs w:val="20"/>
              </w:rPr>
              <w:t>27</w:t>
            </w:r>
          </w:p>
        </w:tc>
        <w:tc>
          <w:tcPr>
            <w:tcW w:w="9730" w:type="dxa"/>
            <w:gridSpan w:val="2"/>
          </w:tcPr>
          <w:p w:rsidR="00285E20" w:rsidRPr="007F0C01" w:rsidRDefault="000D5C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sz w:val="20"/>
                <w:szCs w:val="20"/>
              </w:rPr>
              <w:t>Химические свойства металлов. Окислительные и восстановительные свойства немета</w:t>
            </w:r>
            <w:r w:rsidR="009F0C39">
              <w:rPr>
                <w:sz w:val="20"/>
                <w:szCs w:val="20"/>
              </w:rPr>
              <w:t>ллов</w:t>
            </w:r>
            <w:r w:rsidRPr="007F0C01">
              <w:rPr>
                <w:sz w:val="20"/>
                <w:szCs w:val="20"/>
              </w:rPr>
              <w:t xml:space="preserve">. </w:t>
            </w:r>
          </w:p>
        </w:tc>
        <w:tc>
          <w:tcPr>
            <w:tcW w:w="1181" w:type="dxa"/>
            <w:shd w:val="clear" w:color="auto" w:fill="auto"/>
          </w:tcPr>
          <w:p w:rsidR="00285E20" w:rsidRPr="00A27852"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7F0C01"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sz w:val="20"/>
                <w:szCs w:val="20"/>
              </w:rPr>
              <w:t>28</w:t>
            </w:r>
          </w:p>
        </w:tc>
        <w:tc>
          <w:tcPr>
            <w:tcW w:w="9730" w:type="dxa"/>
            <w:gridSpan w:val="2"/>
          </w:tcPr>
          <w:p w:rsidR="00285E20" w:rsidRPr="007F0C01" w:rsidRDefault="00EF47C6" w:rsidP="00F4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Практическая  работа №</w:t>
            </w:r>
            <w:r w:rsidR="007F0C01" w:rsidRPr="007F0C01">
              <w:rPr>
                <w:b/>
                <w:bCs/>
                <w:i/>
                <w:sz w:val="20"/>
                <w:szCs w:val="20"/>
              </w:rPr>
              <w:t xml:space="preserve"> </w:t>
            </w:r>
            <w:r w:rsidR="00F401AA" w:rsidRPr="007F0C01">
              <w:rPr>
                <w:b/>
                <w:bCs/>
                <w:i/>
                <w:sz w:val="20"/>
                <w:szCs w:val="20"/>
              </w:rPr>
              <w:t>12</w:t>
            </w:r>
            <w:r w:rsidRPr="007F0C01">
              <w:rPr>
                <w:b/>
                <w:bCs/>
                <w:i/>
                <w:sz w:val="20"/>
                <w:szCs w:val="20"/>
              </w:rPr>
              <w:t xml:space="preserve"> «</w:t>
            </w:r>
            <w:r w:rsidRPr="007F0C01">
              <w:rPr>
                <w:sz w:val="20"/>
                <w:szCs w:val="20"/>
              </w:rPr>
              <w:t>Решение экспериментальных задач по теме Неметаллы».</w:t>
            </w:r>
          </w:p>
        </w:tc>
        <w:tc>
          <w:tcPr>
            <w:tcW w:w="1181" w:type="dxa"/>
            <w:shd w:val="clear" w:color="auto" w:fill="auto"/>
          </w:tcPr>
          <w:p w:rsidR="00285E20" w:rsidRPr="00A27852" w:rsidRDefault="00EF47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7F0C01"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sz w:val="20"/>
                <w:szCs w:val="20"/>
              </w:rPr>
              <w:t>29</w:t>
            </w:r>
          </w:p>
        </w:tc>
        <w:tc>
          <w:tcPr>
            <w:tcW w:w="9730" w:type="dxa"/>
            <w:gridSpan w:val="2"/>
          </w:tcPr>
          <w:p w:rsidR="00285E20" w:rsidRPr="007F0C01" w:rsidRDefault="00F401A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Практическая  работа №</w:t>
            </w:r>
            <w:r w:rsidR="007F0C01" w:rsidRPr="007F0C01">
              <w:rPr>
                <w:b/>
                <w:bCs/>
                <w:i/>
                <w:sz w:val="20"/>
                <w:szCs w:val="20"/>
              </w:rPr>
              <w:t xml:space="preserve"> </w:t>
            </w:r>
            <w:r w:rsidRPr="007F0C01">
              <w:rPr>
                <w:b/>
                <w:bCs/>
                <w:i/>
                <w:sz w:val="20"/>
                <w:szCs w:val="20"/>
              </w:rPr>
              <w:t>13</w:t>
            </w:r>
            <w:r w:rsidR="001A5961" w:rsidRPr="007F0C01">
              <w:rPr>
                <w:b/>
                <w:bCs/>
                <w:i/>
                <w:sz w:val="20"/>
                <w:szCs w:val="20"/>
              </w:rPr>
              <w:t xml:space="preserve"> «</w:t>
            </w:r>
            <w:r w:rsidRPr="007F0C01">
              <w:rPr>
                <w:sz w:val="20"/>
                <w:szCs w:val="20"/>
              </w:rPr>
              <w:t>Решение экспериментальных задач по теме Металлы</w:t>
            </w:r>
            <w:r w:rsidR="001A5961" w:rsidRPr="007F0C01">
              <w:rPr>
                <w:sz w:val="20"/>
                <w:szCs w:val="20"/>
              </w:rPr>
              <w:t>».</w:t>
            </w:r>
          </w:p>
        </w:tc>
        <w:tc>
          <w:tcPr>
            <w:tcW w:w="1181" w:type="dxa"/>
            <w:shd w:val="clear" w:color="auto" w:fill="auto"/>
          </w:tcPr>
          <w:p w:rsidR="00285E20" w:rsidRPr="00A27852" w:rsidRDefault="001A59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7F0C01"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sz w:val="20"/>
                <w:szCs w:val="20"/>
              </w:rPr>
              <w:t>3</w:t>
            </w:r>
            <w:r w:rsidR="00F47F51" w:rsidRPr="007F0C01">
              <w:rPr>
                <w:b/>
                <w:bCs/>
                <w:sz w:val="20"/>
                <w:szCs w:val="20"/>
              </w:rPr>
              <w:t>0</w:t>
            </w:r>
          </w:p>
        </w:tc>
        <w:tc>
          <w:tcPr>
            <w:tcW w:w="9730" w:type="dxa"/>
            <w:gridSpan w:val="2"/>
          </w:tcPr>
          <w:p w:rsidR="00285E20" w:rsidRPr="007F0C01" w:rsidRDefault="006A40B2" w:rsidP="00F4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 xml:space="preserve">Лабораторная  работа </w:t>
            </w:r>
            <w:r w:rsidR="00D60A69" w:rsidRPr="007F0C01">
              <w:rPr>
                <w:b/>
                <w:bCs/>
                <w:i/>
                <w:sz w:val="20"/>
                <w:szCs w:val="20"/>
              </w:rPr>
              <w:t>№</w:t>
            </w:r>
            <w:r w:rsidR="007F0C01" w:rsidRPr="007F0C01">
              <w:rPr>
                <w:b/>
                <w:bCs/>
                <w:i/>
                <w:sz w:val="20"/>
                <w:szCs w:val="20"/>
              </w:rPr>
              <w:t xml:space="preserve"> </w:t>
            </w:r>
            <w:r w:rsidR="00F401AA" w:rsidRPr="007F0C01">
              <w:rPr>
                <w:b/>
                <w:bCs/>
                <w:i/>
                <w:sz w:val="20"/>
                <w:szCs w:val="20"/>
              </w:rPr>
              <w:t>9</w:t>
            </w:r>
            <w:r w:rsidRPr="007F0C01">
              <w:rPr>
                <w:b/>
                <w:bCs/>
                <w:sz w:val="20"/>
                <w:szCs w:val="20"/>
              </w:rPr>
              <w:t xml:space="preserve"> </w:t>
            </w:r>
            <w:r w:rsidRPr="007F0C01">
              <w:rPr>
                <w:bCs/>
                <w:sz w:val="20"/>
                <w:szCs w:val="20"/>
              </w:rPr>
              <w:t>«Получение  гидроксида  алюминия,  изучение  его свойств».</w:t>
            </w:r>
          </w:p>
        </w:tc>
        <w:tc>
          <w:tcPr>
            <w:tcW w:w="1181" w:type="dxa"/>
            <w:shd w:val="clear" w:color="auto" w:fill="auto"/>
          </w:tcPr>
          <w:p w:rsidR="00285E20"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A27852" w:rsidRDefault="009D4AAD"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Самостоятельная работа обучающихся</w:t>
            </w:r>
          </w:p>
          <w:p w:rsidR="009D4AAD" w:rsidRPr="00A27852" w:rsidRDefault="009D4AAD" w:rsidP="00E25D9C">
            <w:pPr>
              <w:pStyle w:val="Default"/>
              <w:rPr>
                <w:b/>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tc>
        <w:tc>
          <w:tcPr>
            <w:tcW w:w="1181" w:type="dxa"/>
            <w:shd w:val="clear" w:color="auto" w:fill="auto"/>
          </w:tcPr>
          <w:p w:rsidR="009D4AAD" w:rsidRPr="00A27852" w:rsidRDefault="004E0C9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2.</w:t>
            </w:r>
          </w:p>
          <w:p w:rsidR="00E57CB3" w:rsidRPr="00A27852" w:rsidRDefault="00E25D9C" w:rsidP="00A27852">
            <w:pPr>
              <w:pStyle w:val="Default"/>
              <w:jc w:val="center"/>
              <w:rPr>
                <w:b/>
                <w:bCs/>
                <w:sz w:val="20"/>
                <w:szCs w:val="20"/>
              </w:rPr>
            </w:pPr>
            <w:r w:rsidRPr="00A27852">
              <w:rPr>
                <w:b/>
                <w:bCs/>
                <w:sz w:val="20"/>
                <w:szCs w:val="20"/>
              </w:rPr>
              <w:t xml:space="preserve">Органическая химия </w:t>
            </w: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7283" w:rsidRPr="00A27852" w:rsidTr="005F7283">
        <w:trPr>
          <w:trHeight w:val="252"/>
        </w:trPr>
        <w:tc>
          <w:tcPr>
            <w:tcW w:w="2540" w:type="dxa"/>
            <w:vMerge/>
          </w:tcPr>
          <w:p w:rsidR="005F7283"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5F7283"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31</w:t>
            </w:r>
          </w:p>
        </w:tc>
        <w:tc>
          <w:tcPr>
            <w:tcW w:w="9691" w:type="dxa"/>
          </w:tcPr>
          <w:p w:rsidR="005F7283" w:rsidRPr="007F0C01" w:rsidRDefault="005F7283" w:rsidP="00E25D9C">
            <w:pPr>
              <w:pStyle w:val="Default"/>
              <w:rPr>
                <w:bCs/>
                <w:sz w:val="20"/>
                <w:szCs w:val="20"/>
              </w:rPr>
            </w:pPr>
            <w:r w:rsidRPr="007F0C01">
              <w:rPr>
                <w:sz w:val="20"/>
                <w:szCs w:val="20"/>
              </w:rPr>
              <w:t>Основн</w:t>
            </w:r>
            <w:r w:rsidR="004E0C96" w:rsidRPr="007F0C01">
              <w:rPr>
                <w:sz w:val="20"/>
                <w:szCs w:val="20"/>
              </w:rPr>
              <w:t>ые понятия органической химии. Т</w:t>
            </w:r>
            <w:r w:rsidRPr="007F0C01">
              <w:rPr>
                <w:sz w:val="20"/>
                <w:szCs w:val="20"/>
              </w:rPr>
              <w:t>еория строения органических соединений</w:t>
            </w:r>
            <w:r w:rsidR="004E0C96" w:rsidRPr="007F0C01">
              <w:rPr>
                <w:sz w:val="20"/>
                <w:szCs w:val="20"/>
              </w:rPr>
              <w:t xml:space="preserve"> А.М. Бутлерова.</w:t>
            </w:r>
          </w:p>
        </w:tc>
        <w:tc>
          <w:tcPr>
            <w:tcW w:w="1181" w:type="dxa"/>
            <w:shd w:val="clear" w:color="auto" w:fill="auto"/>
          </w:tcPr>
          <w:p w:rsidR="005F7283"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F7283"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5F7283"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F7283">
              <w:rPr>
                <w:b/>
                <w:bCs/>
                <w:sz w:val="20"/>
                <w:szCs w:val="20"/>
              </w:rPr>
              <w:t>3</w:t>
            </w:r>
            <w:r w:rsidR="00F47F51">
              <w:rPr>
                <w:b/>
                <w:bCs/>
                <w:sz w:val="20"/>
                <w:szCs w:val="20"/>
              </w:rPr>
              <w:t>2</w:t>
            </w:r>
          </w:p>
        </w:tc>
        <w:tc>
          <w:tcPr>
            <w:tcW w:w="9691" w:type="dxa"/>
          </w:tcPr>
          <w:p w:rsidR="00E57CB3" w:rsidRPr="007F0C01" w:rsidRDefault="00F401AA"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bCs/>
                <w:i/>
                <w:sz w:val="20"/>
                <w:szCs w:val="20"/>
              </w:rPr>
              <w:t>Практическая  работа №</w:t>
            </w:r>
            <w:r w:rsidR="007F0C01">
              <w:rPr>
                <w:b/>
                <w:bCs/>
                <w:i/>
                <w:sz w:val="20"/>
                <w:szCs w:val="20"/>
              </w:rPr>
              <w:t xml:space="preserve"> </w:t>
            </w:r>
            <w:r w:rsidRPr="007F0C01">
              <w:rPr>
                <w:b/>
                <w:bCs/>
                <w:i/>
                <w:sz w:val="20"/>
                <w:szCs w:val="20"/>
              </w:rPr>
              <w:t>14</w:t>
            </w:r>
            <w:r w:rsidR="002A775D" w:rsidRPr="007F0C01">
              <w:rPr>
                <w:b/>
                <w:bCs/>
                <w:i/>
                <w:sz w:val="20"/>
                <w:szCs w:val="20"/>
              </w:rPr>
              <w:t xml:space="preserve"> </w:t>
            </w:r>
            <w:r w:rsidR="002A775D" w:rsidRPr="007F0C01">
              <w:rPr>
                <w:bCs/>
                <w:sz w:val="20"/>
                <w:szCs w:val="20"/>
              </w:rPr>
              <w:t>«Качественное  определение углерода, водорода в органических  веществах»</w:t>
            </w:r>
            <w:r w:rsidR="007F0C01" w:rsidRPr="007F0C01">
              <w:rPr>
                <w:bCs/>
                <w:sz w:val="20"/>
                <w:szCs w:val="20"/>
              </w:rPr>
              <w:t>.</w:t>
            </w:r>
          </w:p>
        </w:tc>
        <w:tc>
          <w:tcPr>
            <w:tcW w:w="1181" w:type="dxa"/>
            <w:shd w:val="clear" w:color="auto" w:fill="auto"/>
          </w:tcPr>
          <w:p w:rsidR="00E57CB3" w:rsidRPr="00A27852"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5F7283"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F7283">
              <w:rPr>
                <w:b/>
                <w:bCs/>
                <w:sz w:val="20"/>
                <w:szCs w:val="20"/>
              </w:rPr>
              <w:t>3</w:t>
            </w:r>
            <w:r w:rsidR="00F47F51">
              <w:rPr>
                <w:b/>
                <w:bCs/>
                <w:sz w:val="20"/>
                <w:szCs w:val="20"/>
              </w:rPr>
              <w:t>3</w:t>
            </w:r>
          </w:p>
        </w:tc>
        <w:tc>
          <w:tcPr>
            <w:tcW w:w="9691" w:type="dxa"/>
          </w:tcPr>
          <w:p w:rsidR="00E57CB3" w:rsidRPr="007F0C01" w:rsidRDefault="00B604DA"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
                <w:bCs/>
                <w:i/>
                <w:sz w:val="20"/>
                <w:szCs w:val="20"/>
              </w:rPr>
              <w:t xml:space="preserve">Лабораторная </w:t>
            </w:r>
            <w:r w:rsidR="00C5778D" w:rsidRPr="007F0C01">
              <w:rPr>
                <w:b/>
                <w:bCs/>
                <w:i/>
                <w:sz w:val="20"/>
                <w:szCs w:val="20"/>
              </w:rPr>
              <w:t xml:space="preserve"> работа №</w:t>
            </w:r>
            <w:r w:rsidR="007F0C01">
              <w:rPr>
                <w:b/>
                <w:bCs/>
                <w:i/>
                <w:sz w:val="20"/>
                <w:szCs w:val="20"/>
              </w:rPr>
              <w:t xml:space="preserve"> </w:t>
            </w:r>
            <w:r w:rsidR="002A775D" w:rsidRPr="007F0C01">
              <w:rPr>
                <w:b/>
                <w:bCs/>
                <w:i/>
                <w:sz w:val="20"/>
                <w:szCs w:val="20"/>
              </w:rPr>
              <w:t>1</w:t>
            </w:r>
            <w:r w:rsidR="00F401AA" w:rsidRPr="007F0C01">
              <w:rPr>
                <w:b/>
                <w:bCs/>
                <w:i/>
                <w:sz w:val="20"/>
                <w:szCs w:val="20"/>
              </w:rPr>
              <w:t>0</w:t>
            </w:r>
            <w:r w:rsidR="00C5778D" w:rsidRPr="007F0C01">
              <w:rPr>
                <w:bCs/>
                <w:sz w:val="20"/>
                <w:szCs w:val="20"/>
              </w:rPr>
              <w:t xml:space="preserve"> «</w:t>
            </w:r>
            <w:r w:rsidR="00C5778D" w:rsidRPr="007F0C01">
              <w:rPr>
                <w:sz w:val="20"/>
                <w:szCs w:val="20"/>
              </w:rPr>
              <w:t>Изготовление моделей молекул органических веществ</w:t>
            </w:r>
            <w:r w:rsidR="00C5778D" w:rsidRPr="007F0C01">
              <w:rPr>
                <w:bCs/>
                <w:sz w:val="20"/>
                <w:szCs w:val="20"/>
              </w:rPr>
              <w:t>»</w:t>
            </w:r>
            <w:r w:rsidR="007F0C01" w:rsidRPr="007F0C01">
              <w:rPr>
                <w:bCs/>
                <w:sz w:val="20"/>
                <w:szCs w:val="20"/>
              </w:rPr>
              <w:t>.</w:t>
            </w:r>
          </w:p>
        </w:tc>
        <w:tc>
          <w:tcPr>
            <w:tcW w:w="1181" w:type="dxa"/>
            <w:shd w:val="clear" w:color="auto" w:fill="auto"/>
          </w:tcPr>
          <w:p w:rsidR="00E57CB3" w:rsidRPr="00A27852"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683084"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34</w:t>
            </w:r>
          </w:p>
        </w:tc>
        <w:tc>
          <w:tcPr>
            <w:tcW w:w="9691" w:type="dxa"/>
          </w:tcPr>
          <w:p w:rsidR="00683084" w:rsidRPr="007F0C01" w:rsidRDefault="00B604DA" w:rsidP="00F4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F0C01">
              <w:rPr>
                <w:b/>
                <w:i/>
                <w:sz w:val="20"/>
                <w:szCs w:val="20"/>
              </w:rPr>
              <w:t xml:space="preserve">Практическая работа № </w:t>
            </w:r>
            <w:r w:rsidR="00F401AA" w:rsidRPr="007F0C01">
              <w:rPr>
                <w:b/>
                <w:i/>
                <w:sz w:val="20"/>
                <w:szCs w:val="20"/>
              </w:rPr>
              <w:t>15</w:t>
            </w:r>
            <w:r w:rsidRPr="007F0C01">
              <w:rPr>
                <w:sz w:val="20"/>
                <w:szCs w:val="20"/>
              </w:rPr>
              <w:t xml:space="preserve"> «Решение  задач».</w:t>
            </w:r>
          </w:p>
        </w:tc>
        <w:tc>
          <w:tcPr>
            <w:tcW w:w="1181" w:type="dxa"/>
            <w:shd w:val="clear" w:color="auto" w:fill="auto"/>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9D4AAD" w:rsidRPr="00A27852" w:rsidRDefault="009D4AAD"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Самостоятельная работа обучающихся</w:t>
            </w:r>
          </w:p>
          <w:p w:rsidR="009D4AAD" w:rsidRPr="00A27852" w:rsidRDefault="009D4AAD"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темам «</w:t>
            </w:r>
            <w:r w:rsidRPr="00300890">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9D4AAD" w:rsidRPr="00A27852" w:rsidRDefault="004E0C9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tcBorders>
              <w:bottom w:val="single" w:sz="4" w:space="0" w:color="auto"/>
            </w:tcBorders>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35</w:t>
            </w:r>
          </w:p>
        </w:tc>
        <w:tc>
          <w:tcPr>
            <w:tcW w:w="9691" w:type="dxa"/>
          </w:tcPr>
          <w:p w:rsidR="00E25D9C" w:rsidRPr="007F0C01"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F0C01">
              <w:rPr>
                <w:bCs/>
                <w:iCs/>
                <w:sz w:val="20"/>
                <w:szCs w:val="20"/>
              </w:rPr>
              <w:t>Алканы</w:t>
            </w:r>
            <w:proofErr w:type="spellEnd"/>
            <w:r w:rsidRPr="007F0C01">
              <w:rPr>
                <w:iCs/>
                <w:sz w:val="20"/>
                <w:szCs w:val="20"/>
              </w:rPr>
              <w:t>.</w:t>
            </w:r>
            <w:r w:rsidR="000F6AB5" w:rsidRPr="007F0C01">
              <w:rPr>
                <w:iCs/>
                <w:sz w:val="20"/>
                <w:szCs w:val="20"/>
              </w:rPr>
              <w:t xml:space="preserve"> </w:t>
            </w:r>
            <w:proofErr w:type="spellStart"/>
            <w:r w:rsidR="0032063F" w:rsidRPr="007F0C01">
              <w:rPr>
                <w:bCs/>
                <w:iCs/>
                <w:sz w:val="20"/>
                <w:szCs w:val="20"/>
              </w:rPr>
              <w:t>Алкены</w:t>
            </w:r>
            <w:proofErr w:type="spellEnd"/>
            <w:r w:rsidR="0032063F" w:rsidRPr="007F0C01">
              <w:rPr>
                <w:iCs/>
                <w:sz w:val="20"/>
                <w:szCs w:val="20"/>
              </w:rPr>
              <w:t>.</w:t>
            </w:r>
          </w:p>
        </w:tc>
        <w:tc>
          <w:tcPr>
            <w:tcW w:w="1181" w:type="dxa"/>
            <w:shd w:val="clear" w:color="auto" w:fill="auto"/>
          </w:tcPr>
          <w:p w:rsidR="00E25D9C" w:rsidRPr="00A27852"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0202BD" w:rsidRPr="00A27852" w:rsidTr="00A27852">
        <w:trPr>
          <w:trHeight w:val="20"/>
        </w:trPr>
        <w:tc>
          <w:tcPr>
            <w:tcW w:w="2540" w:type="dxa"/>
            <w:vMerge/>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0202BD"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36</w:t>
            </w:r>
          </w:p>
        </w:tc>
        <w:tc>
          <w:tcPr>
            <w:tcW w:w="9691" w:type="dxa"/>
          </w:tcPr>
          <w:p w:rsidR="000202BD" w:rsidRPr="007F0C01" w:rsidRDefault="000202BD"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F0C01">
              <w:rPr>
                <w:b/>
                <w:bCs/>
                <w:i/>
                <w:sz w:val="20"/>
                <w:szCs w:val="20"/>
              </w:rPr>
              <w:t>Практическая  работа №</w:t>
            </w:r>
            <w:r w:rsidR="007F0C01" w:rsidRPr="007F0C01">
              <w:rPr>
                <w:b/>
                <w:bCs/>
                <w:i/>
                <w:sz w:val="20"/>
                <w:szCs w:val="20"/>
              </w:rPr>
              <w:t xml:space="preserve"> </w:t>
            </w:r>
            <w:r w:rsidRPr="007F0C01">
              <w:rPr>
                <w:b/>
                <w:bCs/>
                <w:i/>
                <w:sz w:val="20"/>
                <w:szCs w:val="20"/>
              </w:rPr>
              <w:t>1</w:t>
            </w:r>
            <w:r w:rsidR="000F6AB5" w:rsidRPr="007F0C01">
              <w:rPr>
                <w:b/>
                <w:bCs/>
                <w:i/>
                <w:sz w:val="20"/>
                <w:szCs w:val="20"/>
              </w:rPr>
              <w:t>6</w:t>
            </w:r>
            <w:r w:rsidRPr="007F0C01">
              <w:rPr>
                <w:b/>
                <w:bCs/>
                <w:i/>
                <w:sz w:val="20"/>
                <w:szCs w:val="20"/>
              </w:rPr>
              <w:t xml:space="preserve">  «</w:t>
            </w:r>
            <w:r w:rsidRPr="007F0C01">
              <w:rPr>
                <w:sz w:val="20"/>
                <w:szCs w:val="20"/>
              </w:rPr>
              <w:t>Решение задач</w:t>
            </w:r>
            <w:r w:rsidR="000F6AB5" w:rsidRPr="007F0C01">
              <w:rPr>
                <w:sz w:val="20"/>
                <w:szCs w:val="20"/>
              </w:rPr>
              <w:t xml:space="preserve"> по теме</w:t>
            </w:r>
            <w:r w:rsidR="000F6AB5" w:rsidRPr="007F0C01">
              <w:rPr>
                <w:bCs/>
                <w:iCs/>
                <w:sz w:val="20"/>
                <w:szCs w:val="20"/>
              </w:rPr>
              <w:t xml:space="preserve"> </w:t>
            </w:r>
            <w:proofErr w:type="spellStart"/>
            <w:r w:rsidR="000F6AB5" w:rsidRPr="007F0C01">
              <w:rPr>
                <w:bCs/>
                <w:iCs/>
                <w:sz w:val="20"/>
                <w:szCs w:val="20"/>
              </w:rPr>
              <w:t>Алканы</w:t>
            </w:r>
            <w:proofErr w:type="spellEnd"/>
            <w:r w:rsidR="000F6AB5" w:rsidRPr="007F0C01">
              <w:rPr>
                <w:iCs/>
                <w:sz w:val="20"/>
                <w:szCs w:val="20"/>
              </w:rPr>
              <w:t xml:space="preserve">. </w:t>
            </w:r>
            <w:proofErr w:type="spellStart"/>
            <w:r w:rsidR="000F6AB5" w:rsidRPr="007F0C01">
              <w:rPr>
                <w:bCs/>
                <w:iCs/>
                <w:sz w:val="20"/>
                <w:szCs w:val="20"/>
              </w:rPr>
              <w:t>Алкены</w:t>
            </w:r>
            <w:proofErr w:type="spellEnd"/>
            <w:r w:rsidRPr="007F0C01">
              <w:rPr>
                <w:sz w:val="20"/>
                <w:szCs w:val="20"/>
              </w:rPr>
              <w:t>»</w:t>
            </w:r>
            <w:r w:rsidR="007F0C01" w:rsidRPr="007F0C01">
              <w:rPr>
                <w:sz w:val="20"/>
                <w:szCs w:val="20"/>
              </w:rPr>
              <w:t>.</w:t>
            </w:r>
          </w:p>
        </w:tc>
        <w:tc>
          <w:tcPr>
            <w:tcW w:w="1181" w:type="dxa"/>
            <w:shd w:val="clear" w:color="auto" w:fill="auto"/>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37</w:t>
            </w:r>
          </w:p>
        </w:tc>
        <w:tc>
          <w:tcPr>
            <w:tcW w:w="9691" w:type="dxa"/>
          </w:tcPr>
          <w:p w:rsidR="0032063F" w:rsidRPr="007F0C01"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F0C01">
              <w:rPr>
                <w:bCs/>
                <w:iCs/>
                <w:sz w:val="20"/>
                <w:szCs w:val="20"/>
              </w:rPr>
              <w:t>Диены и каучуки</w:t>
            </w:r>
            <w:r w:rsidRPr="007F0C01">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683084"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38</w:t>
            </w:r>
          </w:p>
        </w:tc>
        <w:tc>
          <w:tcPr>
            <w:tcW w:w="9691" w:type="dxa"/>
          </w:tcPr>
          <w:p w:rsidR="00683084" w:rsidRPr="007F0C01" w:rsidRDefault="00B604DA"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F0C01">
              <w:rPr>
                <w:b/>
                <w:bCs/>
                <w:i/>
                <w:sz w:val="20"/>
                <w:szCs w:val="20"/>
              </w:rPr>
              <w:t>Практическая  работа №</w:t>
            </w:r>
            <w:r w:rsidR="007F0C01" w:rsidRPr="007F0C01">
              <w:rPr>
                <w:b/>
                <w:bCs/>
                <w:i/>
                <w:sz w:val="20"/>
                <w:szCs w:val="20"/>
              </w:rPr>
              <w:t xml:space="preserve"> </w:t>
            </w:r>
            <w:r w:rsidRPr="007F0C01">
              <w:rPr>
                <w:b/>
                <w:bCs/>
                <w:i/>
                <w:sz w:val="20"/>
                <w:szCs w:val="20"/>
              </w:rPr>
              <w:t>1</w:t>
            </w:r>
            <w:r w:rsidR="000F6AB5" w:rsidRPr="007F0C01">
              <w:rPr>
                <w:b/>
                <w:bCs/>
                <w:i/>
                <w:sz w:val="20"/>
                <w:szCs w:val="20"/>
              </w:rPr>
              <w:t>7</w:t>
            </w:r>
            <w:r w:rsidRPr="007F0C01">
              <w:rPr>
                <w:b/>
                <w:bCs/>
                <w:i/>
                <w:sz w:val="20"/>
                <w:szCs w:val="20"/>
              </w:rPr>
              <w:t xml:space="preserve">  «</w:t>
            </w:r>
            <w:r w:rsidRPr="007F0C01">
              <w:rPr>
                <w:sz w:val="20"/>
                <w:szCs w:val="20"/>
              </w:rPr>
              <w:t>Решение задач</w:t>
            </w:r>
            <w:r w:rsidR="000F6AB5" w:rsidRPr="007F0C01">
              <w:rPr>
                <w:sz w:val="20"/>
                <w:szCs w:val="20"/>
              </w:rPr>
              <w:t xml:space="preserve"> по теме </w:t>
            </w:r>
            <w:r w:rsidR="000F6AB5" w:rsidRPr="007F0C01">
              <w:rPr>
                <w:bCs/>
                <w:iCs/>
                <w:sz w:val="20"/>
                <w:szCs w:val="20"/>
              </w:rPr>
              <w:t>Диены и каучуки</w:t>
            </w:r>
            <w:r w:rsidRPr="007F0C01">
              <w:rPr>
                <w:sz w:val="20"/>
                <w:szCs w:val="20"/>
              </w:rPr>
              <w:t>»</w:t>
            </w:r>
            <w:r w:rsidR="007F0C01" w:rsidRPr="007F0C01">
              <w:rPr>
                <w:sz w:val="20"/>
                <w:szCs w:val="20"/>
              </w:rPr>
              <w:t>.</w:t>
            </w:r>
          </w:p>
        </w:tc>
        <w:tc>
          <w:tcPr>
            <w:tcW w:w="1181" w:type="dxa"/>
            <w:shd w:val="clear" w:color="auto" w:fill="auto"/>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5F7283"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39</w:t>
            </w:r>
          </w:p>
        </w:tc>
        <w:tc>
          <w:tcPr>
            <w:tcW w:w="9691" w:type="dxa"/>
          </w:tcPr>
          <w:p w:rsidR="0032063F" w:rsidRPr="007F0C01"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F0C01">
              <w:rPr>
                <w:bCs/>
                <w:iCs/>
                <w:sz w:val="20"/>
                <w:szCs w:val="20"/>
              </w:rPr>
              <w:t>Алкины</w:t>
            </w:r>
            <w:proofErr w:type="spellEnd"/>
            <w:r w:rsidRPr="007F0C01">
              <w:rPr>
                <w:iCs/>
                <w:sz w:val="20"/>
                <w:szCs w:val="20"/>
              </w:rPr>
              <w:t>.</w:t>
            </w:r>
            <w:r w:rsidRPr="007F0C01">
              <w:rPr>
                <w:bCs/>
                <w:iCs/>
                <w:sz w:val="20"/>
                <w:szCs w:val="20"/>
              </w:rPr>
              <w:t xml:space="preserve"> Арены. Природные источники углеводородов</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5F7283"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5F7283">
              <w:rPr>
                <w:b/>
                <w:bCs/>
                <w:sz w:val="20"/>
                <w:szCs w:val="20"/>
              </w:rPr>
              <w:t>4</w:t>
            </w:r>
            <w:r w:rsidR="00F47F51">
              <w:rPr>
                <w:b/>
                <w:bCs/>
                <w:sz w:val="20"/>
                <w:szCs w:val="20"/>
              </w:rPr>
              <w:t>0</w:t>
            </w:r>
          </w:p>
        </w:tc>
        <w:tc>
          <w:tcPr>
            <w:tcW w:w="9691" w:type="dxa"/>
          </w:tcPr>
          <w:p w:rsidR="0032063F" w:rsidRPr="007F0C01" w:rsidRDefault="000F6AB5"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F0C01">
              <w:rPr>
                <w:b/>
                <w:bCs/>
                <w:i/>
                <w:sz w:val="20"/>
                <w:szCs w:val="20"/>
              </w:rPr>
              <w:t>Лабораторная  работа №</w:t>
            </w:r>
            <w:r w:rsidR="007F0C01" w:rsidRPr="007F0C01">
              <w:rPr>
                <w:b/>
                <w:bCs/>
                <w:i/>
                <w:sz w:val="20"/>
                <w:szCs w:val="20"/>
              </w:rPr>
              <w:t xml:space="preserve"> </w:t>
            </w:r>
            <w:r w:rsidRPr="007F0C01">
              <w:rPr>
                <w:b/>
                <w:bCs/>
                <w:i/>
                <w:sz w:val="20"/>
                <w:szCs w:val="20"/>
              </w:rPr>
              <w:t>11</w:t>
            </w:r>
            <w:r w:rsidR="0032063F" w:rsidRPr="007F0C01">
              <w:rPr>
                <w:b/>
                <w:bCs/>
                <w:sz w:val="20"/>
                <w:szCs w:val="20"/>
              </w:rPr>
              <w:t xml:space="preserve"> «</w:t>
            </w:r>
            <w:r w:rsidR="0032063F" w:rsidRPr="007F0C01">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0032063F" w:rsidRPr="007F0C01">
              <w:rPr>
                <w:b/>
                <w:bCs/>
                <w:sz w:val="20"/>
                <w:szCs w:val="20"/>
              </w:rPr>
              <w:t>»</w:t>
            </w:r>
            <w:r w:rsidR="007F0C01" w:rsidRPr="007F0C01">
              <w:rPr>
                <w:b/>
                <w:b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Самостоятельная работа обучающихся</w:t>
            </w:r>
          </w:p>
          <w:p w:rsidR="0032063F" w:rsidRPr="00A27852" w:rsidRDefault="0032063F" w:rsidP="0012117E">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tc>
        <w:tc>
          <w:tcPr>
            <w:tcW w:w="1181" w:type="dxa"/>
            <w:shd w:val="clear" w:color="auto" w:fill="auto"/>
          </w:tcPr>
          <w:p w:rsidR="0032063F"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A27852" w:rsidRDefault="0050198B" w:rsidP="00116594">
            <w:pPr>
              <w:pStyle w:val="Default"/>
              <w:jc w:val="center"/>
              <w:rPr>
                <w:b/>
                <w:sz w:val="20"/>
                <w:szCs w:val="20"/>
              </w:rPr>
            </w:pPr>
            <w:r w:rsidRPr="00A27852">
              <w:rPr>
                <w:b/>
                <w:sz w:val="20"/>
                <w:szCs w:val="20"/>
              </w:rPr>
              <w:t xml:space="preserve">Кислородсодержащие органические соединения </w:t>
            </w:r>
          </w:p>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w:t>
            </w:r>
            <w:r w:rsidR="00D439F1">
              <w:rPr>
                <w:b/>
                <w:bCs/>
                <w:sz w:val="20"/>
                <w:szCs w:val="20"/>
              </w:rPr>
              <w:t>1</w:t>
            </w:r>
          </w:p>
        </w:tc>
        <w:tc>
          <w:tcPr>
            <w:tcW w:w="9768" w:type="dxa"/>
            <w:gridSpan w:val="4"/>
          </w:tcPr>
          <w:p w:rsidR="0050198B" w:rsidRPr="00300890"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sz w:val="20"/>
                <w:szCs w:val="20"/>
              </w:rPr>
              <w:t>Спирты. Фенолы.</w:t>
            </w:r>
          </w:p>
        </w:tc>
        <w:tc>
          <w:tcPr>
            <w:tcW w:w="1181" w:type="dxa"/>
            <w:shd w:val="clear" w:color="auto" w:fill="auto"/>
          </w:tcPr>
          <w:p w:rsidR="0050198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683084"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42</w:t>
            </w:r>
          </w:p>
        </w:tc>
        <w:tc>
          <w:tcPr>
            <w:tcW w:w="9768" w:type="dxa"/>
            <w:gridSpan w:val="4"/>
          </w:tcPr>
          <w:p w:rsidR="00683084" w:rsidRPr="00300890" w:rsidRDefault="00B604DA"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
                <w:bCs/>
                <w:i/>
                <w:sz w:val="20"/>
                <w:szCs w:val="20"/>
              </w:rPr>
              <w:t>Практическая  работа №</w:t>
            </w:r>
            <w:r w:rsidR="000F6AB5" w:rsidRPr="00300890">
              <w:rPr>
                <w:b/>
                <w:bCs/>
                <w:i/>
                <w:sz w:val="20"/>
                <w:szCs w:val="20"/>
              </w:rPr>
              <w:t xml:space="preserve"> </w:t>
            </w:r>
            <w:r w:rsidRPr="00300890">
              <w:rPr>
                <w:b/>
                <w:bCs/>
                <w:i/>
                <w:sz w:val="20"/>
                <w:szCs w:val="20"/>
              </w:rPr>
              <w:t>1</w:t>
            </w:r>
            <w:r w:rsidR="000F6AB5" w:rsidRPr="00300890">
              <w:rPr>
                <w:b/>
                <w:bCs/>
                <w:i/>
                <w:sz w:val="20"/>
                <w:szCs w:val="20"/>
              </w:rPr>
              <w:t xml:space="preserve">8 </w:t>
            </w:r>
            <w:r w:rsidRPr="00300890">
              <w:rPr>
                <w:sz w:val="20"/>
                <w:szCs w:val="20"/>
              </w:rPr>
              <w:t>«Решение задач</w:t>
            </w:r>
            <w:r w:rsidR="000F6AB5" w:rsidRPr="00300890">
              <w:rPr>
                <w:sz w:val="20"/>
                <w:szCs w:val="20"/>
              </w:rPr>
              <w:t xml:space="preserve"> по теме</w:t>
            </w:r>
            <w:r w:rsidR="000F6AB5" w:rsidRPr="00300890">
              <w:rPr>
                <w:bCs/>
                <w:sz w:val="20"/>
                <w:szCs w:val="20"/>
              </w:rPr>
              <w:t xml:space="preserve"> </w:t>
            </w:r>
            <w:r w:rsidR="007F0C01" w:rsidRPr="00300890">
              <w:rPr>
                <w:bCs/>
                <w:sz w:val="20"/>
                <w:szCs w:val="20"/>
              </w:rPr>
              <w:t>Спирты. Фенолы</w:t>
            </w:r>
            <w:r w:rsidRPr="00300890">
              <w:rPr>
                <w:sz w:val="20"/>
                <w:szCs w:val="20"/>
              </w:rPr>
              <w:t>»</w:t>
            </w:r>
            <w:r w:rsidR="007F0C01" w:rsidRPr="00300890">
              <w:rPr>
                <w:sz w:val="20"/>
                <w:szCs w:val="20"/>
              </w:rPr>
              <w:t>.</w:t>
            </w:r>
          </w:p>
        </w:tc>
        <w:tc>
          <w:tcPr>
            <w:tcW w:w="1181" w:type="dxa"/>
            <w:shd w:val="clear" w:color="auto" w:fill="auto"/>
          </w:tcPr>
          <w:p w:rsidR="00683084"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27852" w:rsidRPr="00A27852" w:rsidTr="00A27852">
        <w:trPr>
          <w:trHeight w:val="77"/>
        </w:trPr>
        <w:tc>
          <w:tcPr>
            <w:tcW w:w="2540" w:type="dxa"/>
            <w:vMerge/>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A27852"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w:t>
            </w:r>
            <w:r w:rsidR="00D439F1">
              <w:rPr>
                <w:b/>
                <w:bCs/>
                <w:sz w:val="20"/>
                <w:szCs w:val="20"/>
              </w:rPr>
              <w:t>3</w:t>
            </w:r>
          </w:p>
        </w:tc>
        <w:tc>
          <w:tcPr>
            <w:tcW w:w="9768" w:type="dxa"/>
            <w:gridSpan w:val="4"/>
          </w:tcPr>
          <w:p w:rsidR="00A27852" w:rsidRPr="00300890"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Альдегиды</w:t>
            </w:r>
            <w:r w:rsidRPr="00300890">
              <w:rPr>
                <w:iCs/>
                <w:sz w:val="20"/>
                <w:szCs w:val="20"/>
              </w:rPr>
              <w:t>.</w:t>
            </w:r>
            <w:r w:rsidR="000F6AB5" w:rsidRPr="00300890">
              <w:rPr>
                <w:iCs/>
                <w:sz w:val="20"/>
                <w:szCs w:val="20"/>
              </w:rPr>
              <w:t xml:space="preserve"> </w:t>
            </w:r>
            <w:r w:rsidRPr="00300890">
              <w:rPr>
                <w:iCs/>
                <w:sz w:val="20"/>
                <w:szCs w:val="20"/>
              </w:rPr>
              <w:t>Карбоновые кислоты.</w:t>
            </w:r>
          </w:p>
        </w:tc>
        <w:tc>
          <w:tcPr>
            <w:tcW w:w="1181" w:type="dxa"/>
            <w:shd w:val="clear" w:color="auto" w:fill="auto"/>
          </w:tcPr>
          <w:p w:rsidR="00A27852"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A27852" w:rsidRPr="00A27852"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683084" w:rsidRPr="00A27852" w:rsidTr="00A27852">
        <w:trPr>
          <w:trHeight w:val="77"/>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683084"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44</w:t>
            </w:r>
          </w:p>
        </w:tc>
        <w:tc>
          <w:tcPr>
            <w:tcW w:w="9768" w:type="dxa"/>
            <w:gridSpan w:val="4"/>
          </w:tcPr>
          <w:p w:rsidR="00683084" w:rsidRPr="00300890" w:rsidRDefault="00B604DA"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300890">
              <w:rPr>
                <w:b/>
                <w:bCs/>
                <w:i/>
                <w:sz w:val="20"/>
                <w:szCs w:val="20"/>
              </w:rPr>
              <w:t>Практическая работа  №</w:t>
            </w:r>
            <w:r w:rsidR="000F6AB5" w:rsidRPr="00300890">
              <w:rPr>
                <w:b/>
                <w:bCs/>
                <w:i/>
                <w:sz w:val="20"/>
                <w:szCs w:val="20"/>
              </w:rPr>
              <w:t xml:space="preserve"> </w:t>
            </w:r>
            <w:r w:rsidRPr="00300890">
              <w:rPr>
                <w:b/>
                <w:bCs/>
                <w:i/>
                <w:sz w:val="20"/>
                <w:szCs w:val="20"/>
              </w:rPr>
              <w:t>1</w:t>
            </w:r>
            <w:r w:rsidR="000F6AB5" w:rsidRPr="00300890">
              <w:rPr>
                <w:b/>
                <w:bCs/>
                <w:i/>
                <w:sz w:val="20"/>
                <w:szCs w:val="20"/>
              </w:rPr>
              <w:t xml:space="preserve">9 </w:t>
            </w:r>
            <w:r w:rsidRPr="00300890">
              <w:rPr>
                <w:b/>
                <w:bCs/>
                <w:sz w:val="20"/>
                <w:szCs w:val="20"/>
              </w:rPr>
              <w:t>«</w:t>
            </w:r>
            <w:r w:rsidR="000F6AB5" w:rsidRPr="00300890">
              <w:rPr>
                <w:sz w:val="20"/>
                <w:szCs w:val="20"/>
              </w:rPr>
              <w:t>Решение задач по теме</w:t>
            </w:r>
            <w:r w:rsidR="000F6AB5" w:rsidRPr="00300890">
              <w:rPr>
                <w:bCs/>
                <w:iCs/>
                <w:sz w:val="20"/>
                <w:szCs w:val="20"/>
              </w:rPr>
              <w:t xml:space="preserve"> Альдегиды</w:t>
            </w:r>
            <w:r w:rsidR="000F6AB5" w:rsidRPr="00300890">
              <w:rPr>
                <w:iCs/>
                <w:sz w:val="20"/>
                <w:szCs w:val="20"/>
              </w:rPr>
              <w:t>. Карбоновые кислоты</w:t>
            </w:r>
            <w:r w:rsidRPr="00300890">
              <w:rPr>
                <w:b/>
                <w:bCs/>
                <w:sz w:val="20"/>
                <w:szCs w:val="20"/>
              </w:rPr>
              <w:t>»</w:t>
            </w:r>
            <w:r w:rsidR="007F0C01" w:rsidRPr="00300890">
              <w:rPr>
                <w:b/>
                <w:bCs/>
                <w:sz w:val="20"/>
                <w:szCs w:val="20"/>
              </w:rPr>
              <w:t>.</w:t>
            </w:r>
          </w:p>
        </w:tc>
        <w:tc>
          <w:tcPr>
            <w:tcW w:w="1181" w:type="dxa"/>
            <w:shd w:val="clear" w:color="auto" w:fill="auto"/>
          </w:tcPr>
          <w:p w:rsidR="00683084"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w:t>
            </w:r>
            <w:r w:rsidR="00D439F1">
              <w:rPr>
                <w:b/>
                <w:bCs/>
                <w:sz w:val="20"/>
                <w:szCs w:val="20"/>
              </w:rPr>
              <w:t>5</w:t>
            </w:r>
          </w:p>
        </w:tc>
        <w:tc>
          <w:tcPr>
            <w:tcW w:w="9768" w:type="dxa"/>
            <w:gridSpan w:val="4"/>
          </w:tcPr>
          <w:p w:rsidR="0050198B" w:rsidRPr="00300890"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Сложные эфиры и жиры</w:t>
            </w:r>
            <w:r w:rsidRPr="00300890">
              <w:rPr>
                <w:iCs/>
                <w:sz w:val="20"/>
                <w:szCs w:val="20"/>
              </w:rPr>
              <w:t>.</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683084"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46</w:t>
            </w:r>
          </w:p>
        </w:tc>
        <w:tc>
          <w:tcPr>
            <w:tcW w:w="9768" w:type="dxa"/>
            <w:gridSpan w:val="4"/>
          </w:tcPr>
          <w:p w:rsidR="00683084" w:rsidRPr="00300890" w:rsidRDefault="00B604DA"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300890">
              <w:rPr>
                <w:b/>
                <w:bCs/>
                <w:i/>
                <w:sz w:val="20"/>
                <w:szCs w:val="20"/>
              </w:rPr>
              <w:t>Практическая  работа №</w:t>
            </w:r>
            <w:r w:rsidR="000F6AB5" w:rsidRPr="00300890">
              <w:rPr>
                <w:b/>
                <w:bCs/>
                <w:i/>
                <w:sz w:val="20"/>
                <w:szCs w:val="20"/>
              </w:rPr>
              <w:t xml:space="preserve"> 20</w:t>
            </w:r>
            <w:r w:rsidR="000F6AB5" w:rsidRPr="00300890">
              <w:rPr>
                <w:sz w:val="20"/>
                <w:szCs w:val="20"/>
              </w:rPr>
              <w:t xml:space="preserve"> «Решение задач по теме</w:t>
            </w:r>
            <w:r w:rsidR="000F6AB5" w:rsidRPr="00300890">
              <w:rPr>
                <w:bCs/>
                <w:iCs/>
                <w:sz w:val="20"/>
                <w:szCs w:val="20"/>
              </w:rPr>
              <w:t xml:space="preserve"> Сложные эфиры и жиры</w:t>
            </w:r>
            <w:r w:rsidR="000F6AB5" w:rsidRPr="00300890">
              <w:rPr>
                <w:iCs/>
                <w:sz w:val="20"/>
                <w:szCs w:val="20"/>
              </w:rPr>
              <w:t>»</w:t>
            </w:r>
            <w:r w:rsidR="007F0C01" w:rsidRPr="00300890">
              <w:rPr>
                <w:iCs/>
                <w:sz w:val="20"/>
                <w:szCs w:val="20"/>
              </w:rPr>
              <w:t>.</w:t>
            </w:r>
          </w:p>
        </w:tc>
        <w:tc>
          <w:tcPr>
            <w:tcW w:w="1181" w:type="dxa"/>
            <w:shd w:val="clear" w:color="auto" w:fill="auto"/>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r w:rsidR="00D439F1">
              <w:rPr>
                <w:b/>
                <w:bCs/>
                <w:sz w:val="20"/>
                <w:szCs w:val="20"/>
              </w:rPr>
              <w:t>7</w:t>
            </w:r>
          </w:p>
        </w:tc>
        <w:tc>
          <w:tcPr>
            <w:tcW w:w="9768" w:type="dxa"/>
            <w:gridSpan w:val="4"/>
          </w:tcPr>
          <w:p w:rsidR="0050198B" w:rsidRPr="00300890"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Углеводы.</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5F7283">
        <w:trPr>
          <w:trHeight w:val="239"/>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w:t>
            </w:r>
            <w:r w:rsidR="00D439F1">
              <w:rPr>
                <w:b/>
                <w:bCs/>
                <w:sz w:val="20"/>
                <w:szCs w:val="20"/>
              </w:rPr>
              <w:t>8</w:t>
            </w:r>
          </w:p>
        </w:tc>
        <w:tc>
          <w:tcPr>
            <w:tcW w:w="9768" w:type="dxa"/>
            <w:gridSpan w:val="4"/>
          </w:tcPr>
          <w:p w:rsidR="0050198B" w:rsidRPr="00300890" w:rsidRDefault="0050198B" w:rsidP="007F0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00890">
              <w:rPr>
                <w:b/>
                <w:bCs/>
                <w:i/>
                <w:sz w:val="20"/>
                <w:szCs w:val="20"/>
              </w:rPr>
              <w:t>Лабораторная  работа №</w:t>
            </w:r>
            <w:r w:rsidR="000F6AB5" w:rsidRPr="00300890">
              <w:rPr>
                <w:b/>
                <w:bCs/>
                <w:i/>
                <w:sz w:val="20"/>
                <w:szCs w:val="20"/>
              </w:rPr>
              <w:t xml:space="preserve"> 12</w:t>
            </w:r>
            <w:r w:rsidRPr="00300890">
              <w:rPr>
                <w:b/>
                <w:bCs/>
                <w:sz w:val="20"/>
                <w:szCs w:val="20"/>
              </w:rPr>
              <w:t xml:space="preserve"> «</w:t>
            </w:r>
            <w:r w:rsidRPr="00300890">
              <w:rPr>
                <w:sz w:val="20"/>
                <w:szCs w:val="20"/>
              </w:rPr>
              <w:t>Растворение глицерина в воде и взаим</w:t>
            </w:r>
            <w:r w:rsidR="007F0C01" w:rsidRPr="00300890">
              <w:rPr>
                <w:sz w:val="20"/>
                <w:szCs w:val="20"/>
              </w:rPr>
              <w:t>одействие с гидроксидом меди</w:t>
            </w:r>
            <w:r w:rsidRPr="00300890">
              <w:rPr>
                <w:b/>
                <w:bCs/>
                <w:sz w:val="20"/>
                <w:szCs w:val="20"/>
              </w:rPr>
              <w:t>»</w:t>
            </w:r>
            <w:r w:rsidR="00300890" w:rsidRPr="00300890">
              <w:rPr>
                <w:b/>
                <w:bCs/>
                <w:sz w:val="20"/>
                <w:szCs w:val="20"/>
              </w:rPr>
              <w:t xml:space="preserve">, </w:t>
            </w:r>
            <w:r w:rsidR="005F7283" w:rsidRPr="00300890">
              <w:rPr>
                <w:b/>
                <w:bCs/>
                <w:sz w:val="20"/>
                <w:szCs w:val="20"/>
              </w:rPr>
              <w:t>«</w:t>
            </w:r>
            <w:r w:rsidR="005F7283" w:rsidRPr="00300890">
              <w:rPr>
                <w:sz w:val="20"/>
                <w:szCs w:val="20"/>
              </w:rPr>
              <w:t>Свойства уксусной кислоты</w:t>
            </w:r>
            <w:r w:rsidR="005F7283" w:rsidRPr="00300890">
              <w:rPr>
                <w:b/>
                <w:bCs/>
                <w:sz w:val="20"/>
                <w:szCs w:val="20"/>
              </w:rPr>
              <w:t>»</w:t>
            </w:r>
            <w:r w:rsidR="00300890" w:rsidRPr="00300890">
              <w:rPr>
                <w:b/>
                <w:bCs/>
                <w:sz w:val="20"/>
                <w:szCs w:val="20"/>
              </w:rPr>
              <w:t>.</w:t>
            </w:r>
          </w:p>
        </w:tc>
        <w:tc>
          <w:tcPr>
            <w:tcW w:w="1181" w:type="dxa"/>
            <w:shd w:val="clear" w:color="auto" w:fill="auto"/>
          </w:tcPr>
          <w:p w:rsidR="0050198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50198B" w:rsidRPr="00A27852" w:rsidRDefault="0050198B"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D439F1"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49</w:t>
            </w:r>
          </w:p>
        </w:tc>
        <w:tc>
          <w:tcPr>
            <w:tcW w:w="9768" w:type="dxa"/>
            <w:gridSpan w:val="4"/>
          </w:tcPr>
          <w:p w:rsidR="0050198B" w:rsidRPr="00300890" w:rsidRDefault="000202BD" w:rsidP="00300890">
            <w:pPr>
              <w:rPr>
                <w:b/>
                <w:bCs/>
                <w:sz w:val="20"/>
                <w:szCs w:val="20"/>
              </w:rPr>
            </w:pPr>
            <w:r w:rsidRPr="00300890">
              <w:rPr>
                <w:b/>
                <w:bCs/>
                <w:i/>
                <w:sz w:val="20"/>
                <w:szCs w:val="20"/>
              </w:rPr>
              <w:t>Практическая  работа №</w:t>
            </w:r>
            <w:r w:rsidR="000F6AB5" w:rsidRPr="00300890">
              <w:rPr>
                <w:b/>
                <w:bCs/>
                <w:i/>
                <w:sz w:val="20"/>
                <w:szCs w:val="20"/>
              </w:rPr>
              <w:t xml:space="preserve"> 21</w:t>
            </w:r>
            <w:r w:rsidR="0050198B" w:rsidRPr="00300890">
              <w:rPr>
                <w:b/>
                <w:bCs/>
                <w:sz w:val="20"/>
                <w:szCs w:val="20"/>
              </w:rPr>
              <w:t xml:space="preserve"> </w:t>
            </w:r>
            <w:r w:rsidR="005F7283" w:rsidRPr="00300890">
              <w:rPr>
                <w:bCs/>
                <w:sz w:val="20"/>
                <w:szCs w:val="20"/>
              </w:rPr>
              <w:t xml:space="preserve"> «Составление  уравнений  к  цепочки  превращений»</w:t>
            </w:r>
            <w:r w:rsidR="00300890" w:rsidRPr="00300890">
              <w:rPr>
                <w:bCs/>
                <w:sz w:val="20"/>
                <w:szCs w:val="20"/>
              </w:rPr>
              <w:t>.</w:t>
            </w:r>
          </w:p>
        </w:tc>
        <w:tc>
          <w:tcPr>
            <w:tcW w:w="1181" w:type="dxa"/>
            <w:shd w:val="clear" w:color="auto" w:fill="auto"/>
          </w:tcPr>
          <w:p w:rsidR="0050198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Самостоятельная работа обучающихся</w:t>
            </w:r>
          </w:p>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tc>
        <w:tc>
          <w:tcPr>
            <w:tcW w:w="1181" w:type="dxa"/>
            <w:vMerge w:val="restart"/>
            <w:tcBorders>
              <w:top w:val="single" w:sz="4" w:space="0" w:color="auto"/>
            </w:tcBorders>
            <w:shd w:val="clear" w:color="auto" w:fill="auto"/>
          </w:tcPr>
          <w:p w:rsidR="0050198B"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6</w:t>
            </w:r>
          </w:p>
        </w:tc>
        <w:tc>
          <w:tcPr>
            <w:tcW w:w="1536" w:type="dxa"/>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t>Азотсодержащие органические соединения. Полимеры</w:t>
            </w:r>
          </w:p>
        </w:tc>
        <w:tc>
          <w:tcPr>
            <w:tcW w:w="10184" w:type="dxa"/>
            <w:gridSpan w:val="5"/>
          </w:tcPr>
          <w:p w:rsidR="00823110" w:rsidRPr="00A27852"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D552A9"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r w:rsidR="00D439F1">
              <w:rPr>
                <w:b/>
                <w:bCs/>
                <w:sz w:val="20"/>
                <w:szCs w:val="20"/>
              </w:rPr>
              <w:t>0</w:t>
            </w:r>
          </w:p>
        </w:tc>
        <w:tc>
          <w:tcPr>
            <w:tcW w:w="9739" w:type="dxa"/>
            <w:gridSpan w:val="3"/>
          </w:tcPr>
          <w:p w:rsidR="0032063F" w:rsidRPr="00300890"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Амины</w:t>
            </w:r>
            <w:r w:rsidRPr="00300890">
              <w:rPr>
                <w:iCs/>
                <w:sz w:val="20"/>
                <w:szCs w:val="20"/>
              </w:rPr>
              <w:t>.</w:t>
            </w:r>
            <w:r w:rsidR="00C109AE" w:rsidRPr="00300890">
              <w:rPr>
                <w:bCs/>
                <w:iCs/>
                <w:sz w:val="20"/>
                <w:szCs w:val="20"/>
              </w:rPr>
              <w:t xml:space="preserve"> Аминокислоты</w:t>
            </w:r>
            <w:r w:rsidR="00C109AE" w:rsidRPr="00300890">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683084" w:rsidRPr="00A27852" w:rsidTr="00A27852">
        <w:trPr>
          <w:trHeight w:val="20"/>
        </w:trPr>
        <w:tc>
          <w:tcPr>
            <w:tcW w:w="2540" w:type="dxa"/>
            <w:vMerge/>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683084" w:rsidRDefault="00D439F1"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51</w:t>
            </w:r>
          </w:p>
        </w:tc>
        <w:tc>
          <w:tcPr>
            <w:tcW w:w="9739" w:type="dxa"/>
            <w:gridSpan w:val="3"/>
          </w:tcPr>
          <w:p w:rsidR="00683084" w:rsidRPr="00300890" w:rsidRDefault="000F6AB5" w:rsidP="000F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300890">
              <w:rPr>
                <w:b/>
                <w:bCs/>
                <w:i/>
                <w:sz w:val="20"/>
                <w:szCs w:val="20"/>
              </w:rPr>
              <w:t>Практическая  работа № 22</w:t>
            </w:r>
            <w:r w:rsidR="00B604DA" w:rsidRPr="00300890">
              <w:rPr>
                <w:b/>
                <w:bCs/>
                <w:sz w:val="20"/>
                <w:szCs w:val="20"/>
              </w:rPr>
              <w:t xml:space="preserve"> </w:t>
            </w:r>
            <w:r w:rsidR="00B604DA" w:rsidRPr="00300890">
              <w:rPr>
                <w:bCs/>
                <w:sz w:val="20"/>
                <w:szCs w:val="20"/>
              </w:rPr>
              <w:t>«Решение  задач</w:t>
            </w:r>
            <w:r w:rsidRPr="00300890">
              <w:rPr>
                <w:bCs/>
                <w:sz w:val="20"/>
                <w:szCs w:val="20"/>
              </w:rPr>
              <w:t xml:space="preserve"> по теме </w:t>
            </w:r>
            <w:r w:rsidRPr="00300890">
              <w:rPr>
                <w:bCs/>
                <w:iCs/>
                <w:sz w:val="20"/>
                <w:szCs w:val="20"/>
              </w:rPr>
              <w:t>Амины</w:t>
            </w:r>
            <w:r w:rsidRPr="00300890">
              <w:rPr>
                <w:iCs/>
                <w:sz w:val="20"/>
                <w:szCs w:val="20"/>
              </w:rPr>
              <w:t>.</w:t>
            </w:r>
            <w:r w:rsidRPr="00300890">
              <w:rPr>
                <w:bCs/>
                <w:iCs/>
                <w:sz w:val="20"/>
                <w:szCs w:val="20"/>
              </w:rPr>
              <w:t xml:space="preserve"> Аминокислоты</w:t>
            </w:r>
            <w:r w:rsidR="00B604DA" w:rsidRPr="00300890">
              <w:rPr>
                <w:bCs/>
                <w:sz w:val="20"/>
                <w:szCs w:val="20"/>
              </w:rPr>
              <w:t>»</w:t>
            </w:r>
            <w:r w:rsidR="00300890" w:rsidRPr="00300890">
              <w:rPr>
                <w:bCs/>
                <w:sz w:val="20"/>
                <w:szCs w:val="20"/>
              </w:rPr>
              <w:t>.</w:t>
            </w:r>
          </w:p>
        </w:tc>
        <w:tc>
          <w:tcPr>
            <w:tcW w:w="1181" w:type="dxa"/>
            <w:shd w:val="clear" w:color="auto" w:fill="auto"/>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D552A9"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r w:rsidR="005F7283">
              <w:rPr>
                <w:b/>
                <w:bCs/>
                <w:sz w:val="20"/>
                <w:szCs w:val="20"/>
              </w:rPr>
              <w:t>2</w:t>
            </w:r>
          </w:p>
        </w:tc>
        <w:tc>
          <w:tcPr>
            <w:tcW w:w="9739" w:type="dxa"/>
            <w:gridSpan w:val="3"/>
          </w:tcPr>
          <w:p w:rsidR="0032063F" w:rsidRPr="00300890"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Белки</w:t>
            </w:r>
            <w:r w:rsidRPr="00300890">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A27852">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B604DA" w:rsidRDefault="00D439F1"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53</w:t>
            </w:r>
          </w:p>
        </w:tc>
        <w:tc>
          <w:tcPr>
            <w:tcW w:w="9739" w:type="dxa"/>
            <w:gridSpan w:val="3"/>
          </w:tcPr>
          <w:p w:rsidR="00B604DA" w:rsidRPr="00300890" w:rsidRDefault="00B604DA" w:rsidP="000F6AB5">
            <w:pPr>
              <w:rPr>
                <w:sz w:val="20"/>
                <w:szCs w:val="20"/>
              </w:rPr>
            </w:pPr>
            <w:r w:rsidRPr="00300890">
              <w:rPr>
                <w:b/>
                <w:bCs/>
                <w:i/>
                <w:sz w:val="20"/>
                <w:szCs w:val="20"/>
              </w:rPr>
              <w:t>Практическая работа  №</w:t>
            </w:r>
            <w:r w:rsidR="000F6AB5" w:rsidRPr="00300890">
              <w:rPr>
                <w:b/>
                <w:bCs/>
                <w:i/>
                <w:sz w:val="20"/>
                <w:szCs w:val="20"/>
              </w:rPr>
              <w:t xml:space="preserve"> 23</w:t>
            </w:r>
            <w:r w:rsidRPr="00300890">
              <w:rPr>
                <w:b/>
                <w:bCs/>
                <w:sz w:val="20"/>
                <w:szCs w:val="20"/>
              </w:rPr>
              <w:t xml:space="preserve"> «</w:t>
            </w:r>
            <w:r w:rsidR="000F6AB5" w:rsidRPr="00300890">
              <w:rPr>
                <w:bCs/>
                <w:sz w:val="20"/>
                <w:szCs w:val="20"/>
              </w:rPr>
              <w:t>Решение  задач по теме</w:t>
            </w:r>
            <w:r w:rsidR="000F6AB5" w:rsidRPr="00300890">
              <w:rPr>
                <w:bCs/>
                <w:iCs/>
                <w:sz w:val="20"/>
                <w:szCs w:val="20"/>
              </w:rPr>
              <w:t xml:space="preserve"> Белки</w:t>
            </w:r>
            <w:r w:rsidRPr="00300890">
              <w:rPr>
                <w:b/>
                <w:bCs/>
                <w:sz w:val="20"/>
                <w:szCs w:val="20"/>
              </w:rPr>
              <w:t>»</w:t>
            </w:r>
            <w:r w:rsidR="00300890" w:rsidRPr="00300890">
              <w:rPr>
                <w:b/>
                <w:bCs/>
                <w:sz w:val="20"/>
                <w:szCs w:val="20"/>
              </w:rPr>
              <w:t>.</w:t>
            </w:r>
          </w:p>
        </w:tc>
        <w:tc>
          <w:tcPr>
            <w:tcW w:w="1181" w:type="dxa"/>
            <w:shd w:val="clear" w:color="auto" w:fill="auto"/>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F6AB5" w:rsidRPr="00A27852" w:rsidTr="00A27852">
        <w:trPr>
          <w:trHeight w:val="20"/>
        </w:trPr>
        <w:tc>
          <w:tcPr>
            <w:tcW w:w="2540" w:type="dxa"/>
            <w:vMerge/>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0F6AB5" w:rsidRPr="00A27852"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r w:rsidR="003530F4">
              <w:rPr>
                <w:b/>
                <w:bCs/>
                <w:sz w:val="20"/>
                <w:szCs w:val="20"/>
              </w:rPr>
              <w:t>4</w:t>
            </w:r>
          </w:p>
        </w:tc>
        <w:tc>
          <w:tcPr>
            <w:tcW w:w="9739" w:type="dxa"/>
            <w:gridSpan w:val="3"/>
          </w:tcPr>
          <w:p w:rsidR="000F6AB5" w:rsidRPr="00300890" w:rsidRDefault="000F6AB5" w:rsidP="00300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08"/>
              <w:rPr>
                <w:bCs/>
                <w:sz w:val="20"/>
                <w:szCs w:val="20"/>
              </w:rPr>
            </w:pPr>
            <w:r w:rsidRPr="00300890">
              <w:rPr>
                <w:b/>
                <w:bCs/>
                <w:i/>
                <w:sz w:val="20"/>
                <w:szCs w:val="20"/>
              </w:rPr>
              <w:t>Лабораторная  работа № 13</w:t>
            </w:r>
            <w:r w:rsidRPr="00300890">
              <w:rPr>
                <w:b/>
                <w:bCs/>
                <w:sz w:val="20"/>
                <w:szCs w:val="20"/>
              </w:rPr>
              <w:t xml:space="preserve"> «</w:t>
            </w:r>
            <w:r w:rsidRPr="00300890">
              <w:rPr>
                <w:bCs/>
                <w:sz w:val="20"/>
                <w:szCs w:val="20"/>
              </w:rPr>
              <w:t>Растворение белков в воде. Обнаружение белков в молоке и в мясном бульоне».</w:t>
            </w:r>
          </w:p>
        </w:tc>
        <w:tc>
          <w:tcPr>
            <w:tcW w:w="1181" w:type="dxa"/>
            <w:shd w:val="clear" w:color="auto" w:fill="auto"/>
          </w:tcPr>
          <w:p w:rsidR="000F6AB5" w:rsidRPr="00A27852"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F6AB5" w:rsidRPr="00A27852" w:rsidTr="00A27852">
        <w:trPr>
          <w:trHeight w:val="20"/>
        </w:trPr>
        <w:tc>
          <w:tcPr>
            <w:tcW w:w="2540" w:type="dxa"/>
            <w:vMerge/>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0F6AB5" w:rsidRPr="00A27852"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r w:rsidR="003530F4">
              <w:rPr>
                <w:b/>
                <w:bCs/>
                <w:sz w:val="20"/>
                <w:szCs w:val="20"/>
              </w:rPr>
              <w:t>5</w:t>
            </w:r>
          </w:p>
        </w:tc>
        <w:tc>
          <w:tcPr>
            <w:tcW w:w="9739" w:type="dxa"/>
            <w:gridSpan w:val="3"/>
          </w:tcPr>
          <w:p w:rsidR="000F6AB5" w:rsidRPr="00300890"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
                <w:bCs/>
                <w:i/>
                <w:sz w:val="20"/>
                <w:szCs w:val="20"/>
              </w:rPr>
              <w:t>Лабораторная  работа № 14</w:t>
            </w:r>
            <w:r w:rsidRPr="00300890">
              <w:rPr>
                <w:b/>
                <w:bCs/>
                <w:sz w:val="20"/>
                <w:szCs w:val="20"/>
              </w:rPr>
              <w:t xml:space="preserve"> «</w:t>
            </w:r>
            <w:r w:rsidRPr="00300890">
              <w:rPr>
                <w:bCs/>
                <w:sz w:val="20"/>
                <w:szCs w:val="20"/>
              </w:rPr>
              <w:t>Денатурация раствора белка куриного яйца спиртом, растворами солей тяжелых металлов и при нагревании».</w:t>
            </w:r>
          </w:p>
        </w:tc>
        <w:tc>
          <w:tcPr>
            <w:tcW w:w="1181" w:type="dxa"/>
            <w:shd w:val="clear" w:color="auto" w:fill="auto"/>
          </w:tcPr>
          <w:p w:rsidR="000F6AB5" w:rsidRPr="00A27852"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604DA" w:rsidRPr="00A27852" w:rsidTr="00A27852">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B604DA" w:rsidRPr="00A27852" w:rsidRDefault="00B604DA" w:rsidP="00353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r w:rsidR="003530F4">
              <w:rPr>
                <w:b/>
                <w:bCs/>
                <w:sz w:val="20"/>
                <w:szCs w:val="20"/>
              </w:rPr>
              <w:t>6</w:t>
            </w:r>
          </w:p>
        </w:tc>
        <w:tc>
          <w:tcPr>
            <w:tcW w:w="9739" w:type="dxa"/>
            <w:gridSpan w:val="3"/>
          </w:tcPr>
          <w:p w:rsidR="00B604DA" w:rsidRPr="00300890" w:rsidRDefault="00B604D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sz w:val="20"/>
                <w:szCs w:val="20"/>
              </w:rPr>
              <w:t>Полимеры.</w:t>
            </w:r>
          </w:p>
        </w:tc>
        <w:tc>
          <w:tcPr>
            <w:tcW w:w="1181" w:type="dxa"/>
            <w:shd w:val="clear" w:color="auto" w:fill="auto"/>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A27852">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B604DA" w:rsidRPr="00A27852" w:rsidRDefault="00B604DA" w:rsidP="00353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5</w:t>
            </w:r>
            <w:r w:rsidR="003530F4">
              <w:rPr>
                <w:b/>
                <w:bCs/>
                <w:sz w:val="20"/>
                <w:szCs w:val="20"/>
              </w:rPr>
              <w:t>7</w:t>
            </w:r>
          </w:p>
        </w:tc>
        <w:tc>
          <w:tcPr>
            <w:tcW w:w="9739" w:type="dxa"/>
            <w:gridSpan w:val="3"/>
          </w:tcPr>
          <w:p w:rsidR="00B604DA" w:rsidRPr="00300890" w:rsidRDefault="00B604D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00890">
              <w:rPr>
                <w:bCs/>
                <w:iCs/>
                <w:sz w:val="20"/>
                <w:szCs w:val="20"/>
              </w:rPr>
              <w:t>Полимеры</w:t>
            </w:r>
            <w:r w:rsidRPr="00300890">
              <w:rPr>
                <w:iCs/>
                <w:sz w:val="20"/>
                <w:szCs w:val="20"/>
              </w:rPr>
              <w:t>.</w:t>
            </w:r>
          </w:p>
        </w:tc>
        <w:tc>
          <w:tcPr>
            <w:tcW w:w="1181" w:type="dxa"/>
            <w:shd w:val="clear" w:color="auto" w:fill="auto"/>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457C44">
        <w:trPr>
          <w:trHeight w:val="20"/>
        </w:trPr>
        <w:tc>
          <w:tcPr>
            <w:tcW w:w="2540" w:type="dxa"/>
            <w:vMerge/>
            <w:tcBorders>
              <w:bottom w:val="nil"/>
            </w:tcBorders>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B604DA" w:rsidRPr="00A27852" w:rsidRDefault="00B604D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Самостоятельная работа обучающихся</w:t>
            </w:r>
          </w:p>
          <w:p w:rsidR="00B604DA" w:rsidRPr="00A27852" w:rsidRDefault="00B604D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полимеров в вычислительной технике».</w:t>
            </w:r>
          </w:p>
        </w:tc>
        <w:tc>
          <w:tcPr>
            <w:tcW w:w="1181" w:type="dxa"/>
            <w:shd w:val="clear" w:color="auto" w:fill="auto"/>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6</w:t>
            </w:r>
          </w:p>
        </w:tc>
        <w:tc>
          <w:tcPr>
            <w:tcW w:w="1536" w:type="dxa"/>
            <w:shd w:val="clear" w:color="auto" w:fill="C4BC96" w:themeFill="background2" w:themeFillShade="BF"/>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604DA" w:rsidRPr="00A27852" w:rsidTr="00A27852">
        <w:trPr>
          <w:trHeight w:val="20"/>
        </w:trPr>
        <w:tc>
          <w:tcPr>
            <w:tcW w:w="2540" w:type="dxa"/>
            <w:tcBorders>
              <w:top w:val="single" w:sz="4" w:space="0" w:color="auto"/>
            </w:tcBorders>
          </w:tcPr>
          <w:p w:rsidR="00B604DA" w:rsidRPr="00A27852" w:rsidRDefault="00B604DA"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B604DA" w:rsidRPr="00A27852" w:rsidRDefault="00B604DA"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tcPr>
          <w:p w:rsidR="00B604DA" w:rsidRPr="00A27852" w:rsidRDefault="00B604DA"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1</w:t>
            </w:r>
            <w:r>
              <w:rPr>
                <w:bCs/>
                <w:i/>
                <w:sz w:val="20"/>
                <w:szCs w:val="20"/>
              </w:rPr>
              <w:t>72</w:t>
            </w:r>
          </w:p>
          <w:p w:rsidR="00B604DA" w:rsidRPr="00A27852" w:rsidRDefault="00B604DA"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D36205">
        <w:rPr>
          <w:b/>
          <w:sz w:val="20"/>
          <w:szCs w:val="20"/>
        </w:rPr>
        <w:lastRenderedPageBreak/>
        <w:t>2.3. Тематическое планирование видов учебной деятельности обучающихся</w:t>
      </w:r>
    </w:p>
    <w:p w:rsidR="00634992" w:rsidRPr="00D36205" w:rsidRDefault="00634992" w:rsidP="00634992">
      <w:pPr>
        <w:rPr>
          <w:b/>
          <w:sz w:val="20"/>
          <w:szCs w:val="20"/>
        </w:rPr>
      </w:pPr>
    </w:p>
    <w:tbl>
      <w:tblPr>
        <w:tblW w:w="540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634992" w:rsidRPr="00D36205" w:rsidTr="00634992">
        <w:trPr>
          <w:trHeight w:val="20"/>
        </w:trPr>
        <w:tc>
          <w:tcPr>
            <w:tcW w:w="1507" w:type="pct"/>
          </w:tcPr>
          <w:p w:rsidR="00634992" w:rsidRPr="00D36205" w:rsidRDefault="00634992" w:rsidP="00634992">
            <w:pPr>
              <w:autoSpaceDE w:val="0"/>
              <w:autoSpaceDN w:val="0"/>
              <w:adjustRightInd w:val="0"/>
              <w:rPr>
                <w:rFonts w:eastAsia="Calibri"/>
                <w:color w:val="000000"/>
                <w:sz w:val="20"/>
                <w:szCs w:val="20"/>
              </w:rPr>
            </w:pPr>
            <w:r w:rsidRPr="00D36205">
              <w:rPr>
                <w:rFonts w:eastAsia="Calibri"/>
                <w:b/>
                <w:bCs/>
                <w:color w:val="000000"/>
                <w:sz w:val="20"/>
                <w:szCs w:val="20"/>
              </w:rPr>
              <w:t xml:space="preserve">ХАРАКТЕРИСТИКА ОСНОВНЫХ ВИДОВ УЧЕБНОЙ ДЕЯТЕЛЬНОСТИ СТУДЕНТОВ </w:t>
            </w:r>
            <w:r w:rsidRPr="00D36205">
              <w:rPr>
                <w:rFonts w:eastAsia="Calibri"/>
                <w:b/>
                <w:bCs/>
                <w:i/>
                <w:iCs/>
                <w:color w:val="000000"/>
                <w:sz w:val="20"/>
                <w:szCs w:val="20"/>
              </w:rPr>
              <w:t xml:space="preserve">Содержание обучения </w:t>
            </w:r>
          </w:p>
        </w:tc>
        <w:tc>
          <w:tcPr>
            <w:tcW w:w="3493" w:type="pct"/>
          </w:tcPr>
          <w:p w:rsidR="00634992" w:rsidRPr="00D36205" w:rsidRDefault="00634992" w:rsidP="00634992">
            <w:pPr>
              <w:autoSpaceDE w:val="0"/>
              <w:autoSpaceDN w:val="0"/>
              <w:adjustRightInd w:val="0"/>
              <w:rPr>
                <w:rFonts w:eastAsia="Calibri"/>
                <w:color w:val="000000"/>
                <w:sz w:val="20"/>
                <w:szCs w:val="20"/>
              </w:rPr>
            </w:pPr>
            <w:r w:rsidRPr="00D36205">
              <w:rPr>
                <w:rFonts w:eastAsia="Calibri"/>
                <w:b/>
                <w:bCs/>
                <w:i/>
                <w:iCs/>
                <w:color w:val="000000"/>
                <w:sz w:val="20"/>
                <w:szCs w:val="20"/>
              </w:rPr>
              <w:t xml:space="preserve">Характеристика основных видов деятельности обучающегося (на уровне учебных действий) </w:t>
            </w:r>
          </w:p>
        </w:tc>
      </w:tr>
      <w:tr w:rsidR="00634992" w:rsidRPr="00D36205" w:rsidTr="00634992">
        <w:trPr>
          <w:trHeight w:val="20"/>
        </w:trPr>
        <w:tc>
          <w:tcPr>
            <w:tcW w:w="1507" w:type="pct"/>
          </w:tcPr>
          <w:p w:rsidR="00634992" w:rsidRPr="00D36205" w:rsidRDefault="00634992" w:rsidP="00634992">
            <w:pPr>
              <w:autoSpaceDE w:val="0"/>
              <w:autoSpaceDN w:val="0"/>
              <w:adjustRightInd w:val="0"/>
              <w:rPr>
                <w:rFonts w:eastAsia="Calibri"/>
                <w:color w:val="000000"/>
                <w:sz w:val="20"/>
                <w:szCs w:val="20"/>
              </w:rPr>
            </w:pPr>
            <w:r w:rsidRPr="00D36205">
              <w:rPr>
                <w:rFonts w:eastAsia="Calibri"/>
                <w:b/>
                <w:bCs/>
                <w:color w:val="000000"/>
                <w:sz w:val="20"/>
                <w:szCs w:val="20"/>
              </w:rPr>
              <w:t xml:space="preserve">Важнейшие химические понятия </w:t>
            </w:r>
          </w:p>
        </w:tc>
        <w:tc>
          <w:tcPr>
            <w:tcW w:w="3493" w:type="pct"/>
          </w:tcPr>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D36205">
              <w:rPr>
                <w:sz w:val="20"/>
                <w:szCs w:val="20"/>
              </w:rPr>
              <w:t>электроотрицательность</w:t>
            </w:r>
            <w:proofErr w:type="spellEnd"/>
            <w:r w:rsidRPr="00D36205">
              <w:rPr>
                <w:sz w:val="20"/>
                <w:szCs w:val="20"/>
              </w:rPr>
              <w:t xml:space="preserve">,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D36205">
              <w:rPr>
                <w:sz w:val="20"/>
                <w:szCs w:val="20"/>
              </w:rPr>
              <w:t>неэлектролит</w:t>
            </w:r>
            <w:proofErr w:type="spellEnd"/>
            <w:r w:rsidRPr="00D36205">
              <w:rPr>
                <w:sz w:val="20"/>
                <w:szCs w:val="20"/>
              </w:rPr>
              <w:t xml:space="preserve">,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 </w:t>
            </w:r>
          </w:p>
        </w:tc>
      </w:tr>
      <w:tr w:rsidR="00634992" w:rsidRPr="00D36205" w:rsidTr="00634992">
        <w:trPr>
          <w:trHeight w:val="20"/>
        </w:trPr>
        <w:tc>
          <w:tcPr>
            <w:tcW w:w="1507" w:type="pct"/>
          </w:tcPr>
          <w:p w:rsidR="00634992" w:rsidRPr="00D36205" w:rsidRDefault="00634992" w:rsidP="00634992">
            <w:pPr>
              <w:pStyle w:val="Default"/>
              <w:rPr>
                <w:sz w:val="20"/>
                <w:szCs w:val="20"/>
              </w:rPr>
            </w:pPr>
            <w:r w:rsidRPr="00D36205">
              <w:rPr>
                <w:b/>
                <w:bCs/>
                <w:sz w:val="20"/>
                <w:szCs w:val="20"/>
              </w:rPr>
              <w:t xml:space="preserve">Основные законы химии </w:t>
            </w:r>
          </w:p>
        </w:tc>
        <w:tc>
          <w:tcPr>
            <w:tcW w:w="3493" w:type="pct"/>
          </w:tcPr>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Формулировать законы сохранения массы веществ и постоянства состава веществ.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Характеризовать элементы малых и больших периодов по их положению в периодической системе Д.И. Менделеева. </w:t>
            </w:r>
          </w:p>
        </w:tc>
      </w:tr>
      <w:tr w:rsidR="00634992" w:rsidRPr="00D36205" w:rsidTr="00634992">
        <w:trPr>
          <w:trHeight w:val="20"/>
        </w:trPr>
        <w:tc>
          <w:tcPr>
            <w:tcW w:w="1507" w:type="pct"/>
          </w:tcPr>
          <w:p w:rsidR="00634992" w:rsidRPr="00D36205" w:rsidRDefault="00634992" w:rsidP="00634992">
            <w:pPr>
              <w:pStyle w:val="Default"/>
              <w:rPr>
                <w:sz w:val="20"/>
                <w:szCs w:val="20"/>
              </w:rPr>
            </w:pPr>
            <w:r w:rsidRPr="00D36205">
              <w:rPr>
                <w:b/>
                <w:bCs/>
                <w:sz w:val="20"/>
                <w:szCs w:val="20"/>
              </w:rPr>
              <w:t xml:space="preserve">Основные теории химии </w:t>
            </w:r>
          </w:p>
        </w:tc>
        <w:tc>
          <w:tcPr>
            <w:tcW w:w="3493" w:type="pct"/>
          </w:tcPr>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Устанавливать зависимость свойств химических веществ от строения атомов образующих их химических элементов.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Характеризовать важнейшие типы химических связей и относительность этой типологии.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Объяснять зависимость свойств веществ от их состава и строения кристаллических решеток.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634992" w:rsidRPr="00D36205" w:rsidRDefault="00634992" w:rsidP="00634992">
            <w:pPr>
              <w:pStyle w:val="Default"/>
              <w:rPr>
                <w:sz w:val="20"/>
                <w:szCs w:val="20"/>
              </w:rPr>
            </w:pPr>
            <w:r w:rsidRPr="00D36205">
              <w:rPr>
                <w:rFonts w:ascii="Wingdings" w:hAnsi="Wingdings" w:cs="Wingdings"/>
                <w:sz w:val="20"/>
                <w:szCs w:val="20"/>
              </w:rPr>
              <w:t></w:t>
            </w:r>
            <w:r w:rsidRPr="00D36205">
              <w:rPr>
                <w:rFonts w:ascii="Wingdings" w:hAnsi="Wingdings" w:cs="Wingdings"/>
                <w:sz w:val="20"/>
                <w:szCs w:val="20"/>
              </w:rPr>
              <w:t></w:t>
            </w:r>
            <w:r w:rsidRPr="00D36205">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634992" w:rsidRPr="00D36205" w:rsidTr="00634992">
        <w:trPr>
          <w:trHeight w:val="20"/>
        </w:trPr>
        <w:tc>
          <w:tcPr>
            <w:tcW w:w="1507" w:type="pct"/>
          </w:tcPr>
          <w:p w:rsidR="00634992" w:rsidRPr="00D36205" w:rsidRDefault="00634992" w:rsidP="00634992">
            <w:pPr>
              <w:pStyle w:val="Default"/>
              <w:rPr>
                <w:b/>
                <w:bCs/>
                <w:sz w:val="20"/>
                <w:szCs w:val="20"/>
              </w:rPr>
            </w:pPr>
            <w:r w:rsidRPr="00D36205">
              <w:rPr>
                <w:b/>
                <w:bCs/>
                <w:sz w:val="20"/>
                <w:szCs w:val="20"/>
              </w:rPr>
              <w:t xml:space="preserve">Важнейшие вещества и материалы </w:t>
            </w:r>
          </w:p>
        </w:tc>
        <w:tc>
          <w:tcPr>
            <w:tcW w:w="3493" w:type="pct"/>
          </w:tcPr>
          <w:p w:rsidR="00634992" w:rsidRPr="00D36205" w:rsidRDefault="00634992" w:rsidP="00634992">
            <w:pPr>
              <w:pStyle w:val="Default"/>
              <w:rPr>
                <w:color w:val="auto"/>
                <w:sz w:val="20"/>
                <w:szCs w:val="20"/>
              </w:rPr>
            </w:pPr>
            <w:r w:rsidRPr="00D36205">
              <w:rPr>
                <w:color w:val="auto"/>
                <w:sz w:val="20"/>
                <w:szCs w:val="20"/>
              </w:rPr>
              <w:t xml:space="preserve"> Характеризовать состав, строение, свойства, получение и применение важнейших металлов ( IА и II А групп, алюминия, железа, а в естественно-научном профиле и некоторых d- элементов) и их соединений. </w:t>
            </w:r>
          </w:p>
          <w:p w:rsidR="00634992" w:rsidRPr="00D36205" w:rsidRDefault="00634992" w:rsidP="00634992">
            <w:pPr>
              <w:pStyle w:val="Default"/>
              <w:rPr>
                <w:color w:val="auto"/>
                <w:sz w:val="20"/>
                <w:szCs w:val="20"/>
              </w:rPr>
            </w:pPr>
            <w:r w:rsidRPr="00D36205">
              <w:rPr>
                <w:color w:val="auto"/>
                <w:sz w:val="20"/>
                <w:szCs w:val="20"/>
              </w:rPr>
              <w:t xml:space="preserve"> Характеризовать состав, строение, свойства, получение и применение важнейших неметаллов (VIII А, VIIА, VIА групп, а также азота и фосфора, углерода и кремния, водорода) и их соединений. </w:t>
            </w:r>
          </w:p>
          <w:p w:rsidR="00634992" w:rsidRPr="00D36205" w:rsidRDefault="00634992" w:rsidP="00634992">
            <w:pPr>
              <w:pStyle w:val="Default"/>
              <w:rPr>
                <w:color w:val="auto"/>
                <w:sz w:val="20"/>
                <w:szCs w:val="20"/>
              </w:rPr>
            </w:pPr>
            <w:r w:rsidRPr="00D36205">
              <w:rPr>
                <w:color w:val="auto"/>
                <w:sz w:val="20"/>
                <w:szCs w:val="20"/>
              </w:rPr>
              <w:t> Характеризовать состав, строение, свойства, получение и применение важнейших классов углеводородов (</w:t>
            </w:r>
            <w:proofErr w:type="spellStart"/>
            <w:r w:rsidRPr="00D36205">
              <w:rPr>
                <w:color w:val="auto"/>
                <w:sz w:val="20"/>
                <w:szCs w:val="20"/>
              </w:rPr>
              <w:t>алканов</w:t>
            </w:r>
            <w:proofErr w:type="spellEnd"/>
            <w:r w:rsidRPr="00D36205">
              <w:rPr>
                <w:color w:val="auto"/>
                <w:sz w:val="20"/>
                <w:szCs w:val="20"/>
              </w:rPr>
              <w:t xml:space="preserve">, </w:t>
            </w:r>
            <w:proofErr w:type="spellStart"/>
            <w:r w:rsidRPr="00D36205">
              <w:rPr>
                <w:color w:val="auto"/>
                <w:sz w:val="20"/>
                <w:szCs w:val="20"/>
              </w:rPr>
              <w:t>циклоалканов</w:t>
            </w:r>
            <w:proofErr w:type="spellEnd"/>
            <w:r w:rsidRPr="00D36205">
              <w:rPr>
                <w:color w:val="auto"/>
                <w:sz w:val="20"/>
                <w:szCs w:val="20"/>
              </w:rPr>
              <w:t xml:space="preserve">, </w:t>
            </w:r>
            <w:proofErr w:type="spellStart"/>
            <w:r w:rsidRPr="00D36205">
              <w:rPr>
                <w:color w:val="auto"/>
                <w:sz w:val="20"/>
                <w:szCs w:val="20"/>
              </w:rPr>
              <w:t>алкенов</w:t>
            </w:r>
            <w:proofErr w:type="spellEnd"/>
            <w:r w:rsidRPr="00D36205">
              <w:rPr>
                <w:color w:val="auto"/>
                <w:sz w:val="20"/>
                <w:szCs w:val="20"/>
              </w:rPr>
              <w:t xml:space="preserve">, </w:t>
            </w:r>
            <w:proofErr w:type="spellStart"/>
            <w:r w:rsidRPr="00D36205">
              <w:rPr>
                <w:color w:val="auto"/>
                <w:sz w:val="20"/>
                <w:szCs w:val="20"/>
              </w:rPr>
              <w:t>алкинов</w:t>
            </w:r>
            <w:proofErr w:type="spellEnd"/>
            <w:r w:rsidRPr="00D36205">
              <w:rPr>
                <w:color w:val="auto"/>
                <w:sz w:val="20"/>
                <w:szCs w:val="20"/>
              </w:rPr>
              <w:t xml:space="preserve">, </w:t>
            </w:r>
            <w:proofErr w:type="spellStart"/>
            <w:r w:rsidRPr="00D36205">
              <w:rPr>
                <w:color w:val="auto"/>
                <w:sz w:val="20"/>
                <w:szCs w:val="20"/>
              </w:rPr>
              <w:t>аренов</w:t>
            </w:r>
            <w:proofErr w:type="spellEnd"/>
            <w:r w:rsidRPr="00D36205">
              <w:rPr>
                <w:color w:val="auto"/>
                <w:sz w:val="20"/>
                <w:szCs w:val="20"/>
              </w:rPr>
              <w:t xml:space="preserve">) и их наиболее значимых в народнохозяйственном плане представителей. </w:t>
            </w:r>
          </w:p>
          <w:p w:rsidR="00634992" w:rsidRPr="00D36205" w:rsidRDefault="00634992" w:rsidP="00634992">
            <w:pPr>
              <w:pStyle w:val="Default"/>
              <w:rPr>
                <w:color w:val="auto"/>
                <w:sz w:val="20"/>
                <w:szCs w:val="20"/>
              </w:rPr>
            </w:pPr>
            <w:r w:rsidRPr="00D36205">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
        </w:tc>
      </w:tr>
      <w:tr w:rsidR="00634992" w:rsidRPr="00D36205" w:rsidTr="00634992">
        <w:trPr>
          <w:trHeight w:val="20"/>
        </w:trPr>
        <w:tc>
          <w:tcPr>
            <w:tcW w:w="1507" w:type="pct"/>
          </w:tcPr>
          <w:p w:rsidR="00634992" w:rsidRPr="00D36205" w:rsidRDefault="00634992" w:rsidP="00634992">
            <w:pPr>
              <w:pStyle w:val="Default"/>
              <w:rPr>
                <w:b/>
                <w:bCs/>
                <w:sz w:val="20"/>
                <w:szCs w:val="20"/>
              </w:rPr>
            </w:pPr>
            <w:r w:rsidRPr="00D36205">
              <w:rPr>
                <w:b/>
                <w:bCs/>
                <w:sz w:val="20"/>
                <w:szCs w:val="20"/>
              </w:rPr>
              <w:t xml:space="preserve">Химический язык и символика </w:t>
            </w:r>
          </w:p>
        </w:tc>
        <w:tc>
          <w:tcPr>
            <w:tcW w:w="3493" w:type="pct"/>
          </w:tcPr>
          <w:p w:rsidR="00634992" w:rsidRPr="00D36205" w:rsidRDefault="00634992" w:rsidP="00634992">
            <w:pPr>
              <w:pStyle w:val="Default"/>
              <w:rPr>
                <w:color w:val="auto"/>
                <w:sz w:val="20"/>
                <w:szCs w:val="20"/>
              </w:rPr>
            </w:pPr>
            <w:r w:rsidRPr="00D36205">
              <w:rPr>
                <w:color w:val="auto"/>
                <w:sz w:val="20"/>
                <w:szCs w:val="20"/>
              </w:rPr>
              <w:t xml:space="preserve"> Использовать в учебной и профессиональной деятельности химические термины и символику. </w:t>
            </w:r>
          </w:p>
          <w:p w:rsidR="00634992" w:rsidRPr="00D36205" w:rsidRDefault="00634992" w:rsidP="00634992">
            <w:pPr>
              <w:pStyle w:val="Default"/>
              <w:rPr>
                <w:color w:val="auto"/>
                <w:sz w:val="20"/>
                <w:szCs w:val="20"/>
              </w:rPr>
            </w:pPr>
            <w:r w:rsidRPr="00D36205">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634992" w:rsidRPr="00D36205" w:rsidRDefault="00634992" w:rsidP="00634992">
            <w:pPr>
              <w:pStyle w:val="Default"/>
              <w:rPr>
                <w:color w:val="auto"/>
                <w:sz w:val="20"/>
                <w:szCs w:val="20"/>
              </w:rPr>
            </w:pPr>
            <w:r w:rsidRPr="00D36205">
              <w:rPr>
                <w:color w:val="auto"/>
                <w:sz w:val="20"/>
                <w:szCs w:val="20"/>
              </w:rPr>
              <w:lastRenderedPageBreak/>
              <w:t xml:space="preserve"> Отражать химические процессы с помощью уравнений химических реакций. </w:t>
            </w:r>
          </w:p>
        </w:tc>
      </w:tr>
      <w:tr w:rsidR="00634992" w:rsidRPr="00D36205" w:rsidTr="00634992">
        <w:trPr>
          <w:trHeight w:val="20"/>
        </w:trPr>
        <w:tc>
          <w:tcPr>
            <w:tcW w:w="1507" w:type="pct"/>
          </w:tcPr>
          <w:p w:rsidR="00634992" w:rsidRPr="00D36205" w:rsidRDefault="00634992" w:rsidP="00634992">
            <w:pPr>
              <w:pStyle w:val="Default"/>
              <w:rPr>
                <w:b/>
                <w:bCs/>
                <w:sz w:val="20"/>
                <w:szCs w:val="20"/>
              </w:rPr>
            </w:pPr>
            <w:r w:rsidRPr="00D36205">
              <w:rPr>
                <w:b/>
                <w:bCs/>
                <w:sz w:val="20"/>
                <w:szCs w:val="20"/>
              </w:rPr>
              <w:lastRenderedPageBreak/>
              <w:t xml:space="preserve">Химические реакции </w:t>
            </w:r>
          </w:p>
        </w:tc>
        <w:tc>
          <w:tcPr>
            <w:tcW w:w="3493" w:type="pct"/>
          </w:tcPr>
          <w:p w:rsidR="00634992" w:rsidRPr="00D36205" w:rsidRDefault="00634992" w:rsidP="00634992">
            <w:pPr>
              <w:pStyle w:val="Default"/>
              <w:rPr>
                <w:color w:val="auto"/>
                <w:sz w:val="20"/>
                <w:szCs w:val="20"/>
              </w:rPr>
            </w:pPr>
            <w:r w:rsidRPr="00D36205">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634992" w:rsidRPr="00D36205" w:rsidRDefault="00634992" w:rsidP="00634992">
            <w:pPr>
              <w:pStyle w:val="Default"/>
              <w:rPr>
                <w:color w:val="auto"/>
                <w:sz w:val="20"/>
                <w:szCs w:val="20"/>
              </w:rPr>
            </w:pPr>
            <w:r w:rsidRPr="00D36205">
              <w:rPr>
                <w:color w:val="auto"/>
                <w:sz w:val="20"/>
                <w:szCs w:val="20"/>
              </w:rPr>
              <w:t xml:space="preserve"> Устанавливать признаки общего и различного в типологии реакций для неорганической и органической химии. </w:t>
            </w:r>
          </w:p>
          <w:p w:rsidR="00634992" w:rsidRPr="00D36205" w:rsidRDefault="00634992" w:rsidP="00634992">
            <w:pPr>
              <w:pStyle w:val="Default"/>
              <w:rPr>
                <w:color w:val="auto"/>
                <w:sz w:val="20"/>
                <w:szCs w:val="20"/>
              </w:rPr>
            </w:pPr>
            <w:r w:rsidRPr="00D36205">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634992" w:rsidRPr="00D36205" w:rsidRDefault="00634992" w:rsidP="00634992">
            <w:pPr>
              <w:pStyle w:val="Default"/>
              <w:rPr>
                <w:color w:val="auto"/>
                <w:sz w:val="20"/>
                <w:szCs w:val="20"/>
              </w:rPr>
            </w:pPr>
            <w:r w:rsidRPr="00D36205">
              <w:rPr>
                <w:sz w:val="20"/>
                <w:szCs w:val="20"/>
              </w:rPr>
              <w:t> Объяснить зависимость скорости химической реакции и положения химического равновесия от различных факторов.</w:t>
            </w:r>
          </w:p>
        </w:tc>
      </w:tr>
      <w:tr w:rsidR="00634992" w:rsidRPr="00D36205" w:rsidTr="00634992">
        <w:trPr>
          <w:trHeight w:val="20"/>
        </w:trPr>
        <w:tc>
          <w:tcPr>
            <w:tcW w:w="1507" w:type="pct"/>
          </w:tcPr>
          <w:p w:rsidR="00634992" w:rsidRPr="00D36205" w:rsidRDefault="00634992" w:rsidP="00634992">
            <w:pPr>
              <w:pStyle w:val="Default"/>
              <w:rPr>
                <w:b/>
                <w:bCs/>
                <w:sz w:val="20"/>
                <w:szCs w:val="20"/>
              </w:rPr>
            </w:pPr>
            <w:r w:rsidRPr="00D36205">
              <w:rPr>
                <w:b/>
                <w:bCs/>
                <w:sz w:val="20"/>
                <w:szCs w:val="20"/>
              </w:rPr>
              <w:t>Химический эксперимент</w:t>
            </w:r>
          </w:p>
        </w:tc>
        <w:tc>
          <w:tcPr>
            <w:tcW w:w="3493" w:type="pct"/>
          </w:tcPr>
          <w:p w:rsidR="00634992" w:rsidRPr="00D36205" w:rsidRDefault="00634992" w:rsidP="00634992">
            <w:pPr>
              <w:pStyle w:val="Default"/>
              <w:rPr>
                <w:sz w:val="20"/>
                <w:szCs w:val="20"/>
              </w:rPr>
            </w:pPr>
            <w:r w:rsidRPr="00D36205">
              <w:rPr>
                <w:sz w:val="20"/>
                <w:szCs w:val="20"/>
              </w:rPr>
              <w:t xml:space="preserve"> Выполнять химический эксперимент в полном соответствии с правилами безопасности. </w:t>
            </w:r>
          </w:p>
          <w:p w:rsidR="00634992" w:rsidRPr="00D36205" w:rsidRDefault="00634992" w:rsidP="00634992">
            <w:pPr>
              <w:pStyle w:val="Default"/>
              <w:rPr>
                <w:color w:val="auto"/>
                <w:sz w:val="20"/>
                <w:szCs w:val="20"/>
              </w:rPr>
            </w:pPr>
            <w:r w:rsidRPr="00D36205">
              <w:rPr>
                <w:sz w:val="20"/>
                <w:szCs w:val="20"/>
              </w:rPr>
              <w:t xml:space="preserve"> Наблюдать, фиксировать и описывать результаты проведенного эксперимента. </w:t>
            </w:r>
          </w:p>
        </w:tc>
      </w:tr>
      <w:tr w:rsidR="00634992" w:rsidRPr="00D36205" w:rsidTr="00634992">
        <w:trPr>
          <w:trHeight w:val="20"/>
        </w:trPr>
        <w:tc>
          <w:tcPr>
            <w:tcW w:w="1507" w:type="pct"/>
          </w:tcPr>
          <w:p w:rsidR="00634992" w:rsidRPr="00D36205" w:rsidRDefault="00634992" w:rsidP="00634992">
            <w:pPr>
              <w:autoSpaceDE w:val="0"/>
              <w:autoSpaceDN w:val="0"/>
              <w:adjustRightInd w:val="0"/>
              <w:rPr>
                <w:rFonts w:eastAsia="Calibri"/>
                <w:b/>
                <w:bCs/>
                <w:color w:val="000000"/>
                <w:sz w:val="20"/>
                <w:szCs w:val="20"/>
              </w:rPr>
            </w:pPr>
            <w:r w:rsidRPr="00D36205">
              <w:rPr>
                <w:rFonts w:eastAsia="Calibri"/>
                <w:b/>
                <w:bCs/>
                <w:color w:val="000000"/>
                <w:sz w:val="20"/>
                <w:szCs w:val="20"/>
              </w:rPr>
              <w:t>Химическая информация</w:t>
            </w:r>
          </w:p>
        </w:tc>
        <w:tc>
          <w:tcPr>
            <w:tcW w:w="3493" w:type="pct"/>
          </w:tcPr>
          <w:p w:rsidR="00634992" w:rsidRPr="00D36205" w:rsidRDefault="00634992" w:rsidP="00634992">
            <w:pPr>
              <w:pStyle w:val="Default"/>
              <w:rPr>
                <w:sz w:val="20"/>
                <w:szCs w:val="20"/>
              </w:rPr>
            </w:pPr>
            <w:r w:rsidRPr="00D36205">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634992" w:rsidRPr="00D36205" w:rsidRDefault="00634992" w:rsidP="00634992">
            <w:pPr>
              <w:pStyle w:val="Default"/>
              <w:rPr>
                <w:color w:val="auto"/>
                <w:sz w:val="20"/>
                <w:szCs w:val="20"/>
              </w:rPr>
            </w:pPr>
            <w:r w:rsidRPr="00D36205">
              <w:rPr>
                <w:sz w:val="20"/>
                <w:szCs w:val="20"/>
              </w:rPr>
              <w:t xml:space="preserve"> использовать компьютерные технологии для обработки и передачи химической информации и ее представления в различных формах. </w:t>
            </w:r>
          </w:p>
        </w:tc>
      </w:tr>
      <w:tr w:rsidR="00634992" w:rsidRPr="00D36205" w:rsidTr="00634992">
        <w:trPr>
          <w:trHeight w:val="20"/>
        </w:trPr>
        <w:tc>
          <w:tcPr>
            <w:tcW w:w="1507" w:type="pct"/>
          </w:tcPr>
          <w:p w:rsidR="00634992" w:rsidRPr="00D36205" w:rsidRDefault="00634992" w:rsidP="00634992">
            <w:pPr>
              <w:pStyle w:val="Default"/>
              <w:rPr>
                <w:sz w:val="20"/>
                <w:szCs w:val="20"/>
              </w:rPr>
            </w:pPr>
            <w:r w:rsidRPr="00D36205">
              <w:rPr>
                <w:b/>
                <w:bCs/>
                <w:sz w:val="20"/>
                <w:szCs w:val="20"/>
              </w:rPr>
              <w:t xml:space="preserve">Расчеты по химическим формулам и уравнениям </w:t>
            </w:r>
          </w:p>
          <w:p w:rsidR="00634992" w:rsidRPr="00D36205" w:rsidRDefault="00634992" w:rsidP="00634992">
            <w:pPr>
              <w:autoSpaceDE w:val="0"/>
              <w:autoSpaceDN w:val="0"/>
              <w:adjustRightInd w:val="0"/>
              <w:rPr>
                <w:rFonts w:eastAsia="Calibri"/>
                <w:b/>
                <w:bCs/>
                <w:color w:val="000000"/>
                <w:sz w:val="20"/>
                <w:szCs w:val="20"/>
              </w:rPr>
            </w:pPr>
          </w:p>
        </w:tc>
        <w:tc>
          <w:tcPr>
            <w:tcW w:w="3493" w:type="pct"/>
          </w:tcPr>
          <w:p w:rsidR="00634992" w:rsidRPr="00D36205" w:rsidRDefault="00634992" w:rsidP="00634992">
            <w:pPr>
              <w:pStyle w:val="Default"/>
              <w:rPr>
                <w:sz w:val="20"/>
                <w:szCs w:val="20"/>
              </w:rPr>
            </w:pPr>
            <w:r w:rsidRPr="00D36205">
              <w:rPr>
                <w:sz w:val="20"/>
                <w:szCs w:val="20"/>
              </w:rPr>
              <w:t xml:space="preserve"> Устанавливать зависимость между качественной и количественной сторонами химических объектов и процессов. </w:t>
            </w:r>
          </w:p>
          <w:p w:rsidR="00634992" w:rsidRPr="00D36205" w:rsidRDefault="00634992" w:rsidP="00634992">
            <w:pPr>
              <w:pStyle w:val="Default"/>
              <w:rPr>
                <w:color w:val="auto"/>
                <w:sz w:val="20"/>
                <w:szCs w:val="20"/>
              </w:rPr>
            </w:pPr>
            <w:r w:rsidRPr="00D36205">
              <w:rPr>
                <w:sz w:val="20"/>
                <w:szCs w:val="20"/>
              </w:rPr>
              <w:t xml:space="preserve"> Решать расчетные задачи по химическим формулам и уравнениям. </w:t>
            </w:r>
          </w:p>
        </w:tc>
      </w:tr>
      <w:tr w:rsidR="00634992" w:rsidRPr="00D36205" w:rsidTr="00634992">
        <w:trPr>
          <w:trHeight w:val="20"/>
        </w:trPr>
        <w:tc>
          <w:tcPr>
            <w:tcW w:w="1507" w:type="pct"/>
          </w:tcPr>
          <w:p w:rsidR="00634992" w:rsidRPr="00D36205" w:rsidRDefault="00634992" w:rsidP="00634992">
            <w:pPr>
              <w:pStyle w:val="Default"/>
              <w:rPr>
                <w:sz w:val="20"/>
                <w:szCs w:val="20"/>
              </w:rPr>
            </w:pPr>
            <w:r w:rsidRPr="00D36205">
              <w:rPr>
                <w:b/>
                <w:bCs/>
                <w:sz w:val="20"/>
                <w:szCs w:val="20"/>
              </w:rPr>
              <w:t xml:space="preserve">Профильное и профессионально значимое содержание </w:t>
            </w:r>
          </w:p>
          <w:p w:rsidR="00634992" w:rsidRPr="00D36205" w:rsidRDefault="00634992" w:rsidP="00634992">
            <w:pPr>
              <w:pStyle w:val="Default"/>
              <w:rPr>
                <w:b/>
                <w:bCs/>
                <w:sz w:val="20"/>
                <w:szCs w:val="20"/>
              </w:rPr>
            </w:pPr>
          </w:p>
        </w:tc>
        <w:tc>
          <w:tcPr>
            <w:tcW w:w="3493" w:type="pct"/>
          </w:tcPr>
          <w:p w:rsidR="00634992" w:rsidRPr="00D36205" w:rsidRDefault="00634992" w:rsidP="00634992">
            <w:pPr>
              <w:pStyle w:val="Default"/>
              <w:rPr>
                <w:sz w:val="20"/>
                <w:szCs w:val="20"/>
              </w:rPr>
            </w:pPr>
            <w:r w:rsidRPr="00D36205">
              <w:rPr>
                <w:sz w:val="20"/>
                <w:szCs w:val="20"/>
              </w:rPr>
              <w:t xml:space="preserve"> Объяснять химические явления, происходящие в природе, быту и на производстве.  Определять возможности протекания химических превращений в различных условиях. </w:t>
            </w:r>
          </w:p>
          <w:p w:rsidR="00634992" w:rsidRPr="00D36205" w:rsidRDefault="00634992" w:rsidP="00634992">
            <w:pPr>
              <w:pStyle w:val="Default"/>
              <w:rPr>
                <w:sz w:val="20"/>
                <w:szCs w:val="20"/>
              </w:rPr>
            </w:pPr>
            <w:r w:rsidRPr="00D36205">
              <w:rPr>
                <w:sz w:val="20"/>
                <w:szCs w:val="20"/>
              </w:rPr>
              <w:t xml:space="preserve"> Соблюдать правила экологически грамотного поведения в окружающей среде. </w:t>
            </w:r>
          </w:p>
          <w:p w:rsidR="00634992" w:rsidRPr="00D36205" w:rsidRDefault="00634992" w:rsidP="00634992">
            <w:pPr>
              <w:pStyle w:val="Default"/>
              <w:rPr>
                <w:sz w:val="20"/>
                <w:szCs w:val="20"/>
              </w:rPr>
            </w:pPr>
            <w:r w:rsidRPr="00D36205">
              <w:rPr>
                <w:sz w:val="20"/>
                <w:szCs w:val="20"/>
              </w:rPr>
              <w:t xml:space="preserve"> Оценивать влияние химического загрязнения окружающей среды на организм человека и другие живые организмы. </w:t>
            </w:r>
          </w:p>
          <w:p w:rsidR="00634992" w:rsidRPr="00D36205" w:rsidRDefault="00634992" w:rsidP="00634992">
            <w:pPr>
              <w:pStyle w:val="Default"/>
              <w:rPr>
                <w:sz w:val="20"/>
                <w:szCs w:val="20"/>
              </w:rPr>
            </w:pPr>
            <w:r w:rsidRPr="00D36205">
              <w:rPr>
                <w:sz w:val="20"/>
                <w:szCs w:val="20"/>
              </w:rPr>
              <w:t xml:space="preserve"> Соблюдать правила безопасного обращения с горючими и токсичными веществами, лабораторным оборудованием. </w:t>
            </w:r>
          </w:p>
          <w:p w:rsidR="00634992" w:rsidRPr="00D36205" w:rsidRDefault="00634992" w:rsidP="00634992">
            <w:pPr>
              <w:pStyle w:val="Default"/>
              <w:rPr>
                <w:sz w:val="20"/>
                <w:szCs w:val="20"/>
              </w:rPr>
            </w:pPr>
            <w:r w:rsidRPr="00D36205">
              <w:rPr>
                <w:sz w:val="20"/>
                <w:szCs w:val="20"/>
              </w:rPr>
              <w:t xml:space="preserve"> Готовить растворы заданной концентрации в быту и на производстве. </w:t>
            </w:r>
          </w:p>
          <w:p w:rsidR="00634992" w:rsidRPr="00D36205" w:rsidRDefault="00634992" w:rsidP="00634992">
            <w:pPr>
              <w:pStyle w:val="Default"/>
              <w:rPr>
                <w:color w:val="auto"/>
                <w:sz w:val="20"/>
                <w:szCs w:val="20"/>
              </w:rPr>
            </w:pPr>
            <w:r w:rsidRPr="00D36205">
              <w:rPr>
                <w:sz w:val="20"/>
                <w:szCs w:val="20"/>
              </w:rPr>
              <w:t xml:space="preserve"> Критически оценивать достоверность химической информации, поступающей из разных источников. </w:t>
            </w:r>
          </w:p>
        </w:tc>
      </w:tr>
    </w:tbl>
    <w:p w:rsidR="00634992" w:rsidRPr="00D36205" w:rsidRDefault="00634992" w:rsidP="00634992">
      <w:pPr>
        <w:rPr>
          <w:b/>
          <w:sz w:val="20"/>
          <w:szCs w:val="20"/>
        </w:rPr>
      </w:pPr>
    </w:p>
    <w:p w:rsidR="00634992" w:rsidRPr="00D36205" w:rsidRDefault="00634992" w:rsidP="00634992">
      <w:pPr>
        <w:pStyle w:val="Default"/>
        <w:rPr>
          <w:sz w:val="20"/>
          <w:szCs w:val="20"/>
        </w:rPr>
      </w:pPr>
      <w:r w:rsidRPr="00D36205">
        <w:rPr>
          <w:b/>
          <w:sz w:val="20"/>
          <w:szCs w:val="20"/>
        </w:rPr>
        <w:t xml:space="preserve">2.4 </w:t>
      </w:r>
      <w:r w:rsidRPr="00D36205">
        <w:rPr>
          <w:b/>
          <w:bCs/>
          <w:sz w:val="20"/>
          <w:szCs w:val="20"/>
        </w:rPr>
        <w:t xml:space="preserve">СОДЕРЖАНИЕ УЧЕБНОЙ ДИСЦИПЛИНЫ </w:t>
      </w:r>
    </w:p>
    <w:p w:rsidR="00634992" w:rsidRPr="00D36205" w:rsidRDefault="00634992" w:rsidP="00634992">
      <w:pPr>
        <w:autoSpaceDE w:val="0"/>
        <w:autoSpaceDN w:val="0"/>
        <w:adjustRightInd w:val="0"/>
        <w:rPr>
          <w:rFonts w:eastAsia="Calibri"/>
          <w:color w:val="000000"/>
          <w:sz w:val="20"/>
          <w:szCs w:val="20"/>
        </w:rPr>
      </w:pPr>
      <w:r w:rsidRPr="00D36205">
        <w:rPr>
          <w:rFonts w:eastAsia="Calibri"/>
          <w:b/>
          <w:bCs/>
          <w:i/>
          <w:iCs/>
          <w:color w:val="000000"/>
          <w:sz w:val="20"/>
          <w:szCs w:val="20"/>
        </w:rPr>
        <w:t xml:space="preserve">Технический профиль </w:t>
      </w:r>
    </w:p>
    <w:p w:rsidR="00634992" w:rsidRPr="00D36205" w:rsidRDefault="00634992" w:rsidP="00634992">
      <w:pPr>
        <w:autoSpaceDE w:val="0"/>
        <w:autoSpaceDN w:val="0"/>
        <w:adjustRightInd w:val="0"/>
        <w:rPr>
          <w:rFonts w:eastAsia="Calibri"/>
          <w:color w:val="000000"/>
          <w:sz w:val="20"/>
          <w:szCs w:val="20"/>
        </w:rPr>
      </w:pPr>
      <w:r w:rsidRPr="00D36205">
        <w:rPr>
          <w:rFonts w:eastAsia="Calibri"/>
          <w:b/>
          <w:bCs/>
          <w:i/>
          <w:iCs/>
          <w:color w:val="000000"/>
          <w:sz w:val="20"/>
          <w:szCs w:val="20"/>
        </w:rPr>
        <w:t xml:space="preserve">профессионального образования </w:t>
      </w:r>
    </w:p>
    <w:p w:rsidR="00634992" w:rsidRPr="00D36205" w:rsidRDefault="00634992" w:rsidP="00634992">
      <w:pPr>
        <w:autoSpaceDE w:val="0"/>
        <w:autoSpaceDN w:val="0"/>
        <w:adjustRightInd w:val="0"/>
        <w:rPr>
          <w:rFonts w:eastAsia="Calibri"/>
          <w:color w:val="000000"/>
          <w:sz w:val="20"/>
          <w:szCs w:val="20"/>
        </w:rPr>
      </w:pPr>
      <w:r w:rsidRPr="00D36205">
        <w:rPr>
          <w:rFonts w:eastAsia="Calibri"/>
          <w:b/>
          <w:bCs/>
          <w:color w:val="000000"/>
          <w:sz w:val="20"/>
          <w:szCs w:val="20"/>
        </w:rPr>
        <w:t xml:space="preserve">Введение </w:t>
      </w:r>
    </w:p>
    <w:p w:rsidR="00634992" w:rsidRPr="00D36205" w:rsidRDefault="00634992" w:rsidP="00634992">
      <w:pPr>
        <w:autoSpaceDE w:val="0"/>
        <w:autoSpaceDN w:val="0"/>
        <w:adjustRightInd w:val="0"/>
        <w:rPr>
          <w:rFonts w:eastAsia="Calibri"/>
          <w:sz w:val="20"/>
          <w:szCs w:val="20"/>
        </w:rPr>
      </w:pPr>
      <w:r w:rsidRPr="00D36205">
        <w:rPr>
          <w:rFonts w:eastAsia="Calibri"/>
          <w:color w:val="000000"/>
          <w:sz w:val="20"/>
          <w:szCs w:val="20"/>
        </w:rPr>
        <w:t xml:space="preserve">Научные методы познания веществ и химических явлений. Роль эксперимента и теории в химии. Моделирование химических </w:t>
      </w:r>
      <w:proofErr w:type="spellStart"/>
      <w:r w:rsidRPr="00D36205">
        <w:rPr>
          <w:rFonts w:eastAsia="Calibri"/>
          <w:color w:val="000000"/>
          <w:sz w:val="20"/>
          <w:szCs w:val="20"/>
        </w:rPr>
        <w:t>процессов.</w:t>
      </w:r>
      <w:r w:rsidRPr="00D36205">
        <w:rPr>
          <w:rFonts w:eastAsia="Calibri"/>
          <w:sz w:val="20"/>
          <w:szCs w:val="20"/>
        </w:rPr>
        <w:t>Значение</w:t>
      </w:r>
      <w:proofErr w:type="spellEnd"/>
      <w:r w:rsidRPr="00D36205">
        <w:rPr>
          <w:rFonts w:eastAsia="Calibri"/>
          <w:sz w:val="20"/>
          <w:szCs w:val="20"/>
        </w:rPr>
        <w:t xml:space="preserve"> химии при освоении профессий СПО и специальностей СПО технического профиля профессионального образования. </w:t>
      </w:r>
    </w:p>
    <w:p w:rsidR="00634992" w:rsidRPr="00D36205" w:rsidRDefault="00634992" w:rsidP="00634992">
      <w:pPr>
        <w:autoSpaceDE w:val="0"/>
        <w:autoSpaceDN w:val="0"/>
        <w:adjustRightInd w:val="0"/>
        <w:rPr>
          <w:rFonts w:ascii="Cambria" w:eastAsia="Calibri" w:hAnsi="Cambria" w:cs="Cambria"/>
          <w:sz w:val="20"/>
          <w:szCs w:val="20"/>
        </w:rPr>
      </w:pPr>
      <w:r w:rsidRPr="00D36205">
        <w:rPr>
          <w:rFonts w:ascii="Cambria" w:eastAsia="Calibri" w:hAnsi="Cambria" w:cs="Cambria"/>
          <w:b/>
          <w:bCs/>
          <w:sz w:val="20"/>
          <w:szCs w:val="20"/>
        </w:rPr>
        <w:t xml:space="preserve">1. Общая и неорганическая химия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1.1. Основные понятия и законы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Основные понятия химии. </w:t>
      </w:r>
      <w:r w:rsidRPr="00D36205">
        <w:rPr>
          <w:rFonts w:eastAsia="Calibri"/>
          <w:sz w:val="20"/>
          <w:szCs w:val="20"/>
        </w:rPr>
        <w:t xml:space="preserve">Вещество. Атом. Молекула. Химический элемент. Аллотропия.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Основные законы химии</w:t>
      </w:r>
      <w:r w:rsidRPr="00D36205">
        <w:rPr>
          <w:rFonts w:eastAsia="Calibri"/>
          <w:sz w:val="20"/>
          <w:szCs w:val="20"/>
        </w:rPr>
        <w:t xml:space="preserve">. Стехиометрия. Закон сохранения массы веществ. Закон постоянства состава веществ молекулярной структуры. Закон Авогадро и следствия их него. Расчетные задачи на нахождение относительной молекулярной массы, определение массовой доли химических элементов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Демонстрации. </w:t>
      </w:r>
      <w:r w:rsidRPr="00D36205">
        <w:rPr>
          <w:rFonts w:eastAsia="Calibri"/>
          <w:sz w:val="20"/>
          <w:szCs w:val="20"/>
        </w:rPr>
        <w:t>Модели атомов химических элементов. Модели молекул простых и сложных веществ (</w:t>
      </w:r>
      <w:proofErr w:type="spellStart"/>
      <w:r w:rsidRPr="00D36205">
        <w:rPr>
          <w:rFonts w:eastAsia="Calibri"/>
          <w:sz w:val="20"/>
          <w:szCs w:val="20"/>
        </w:rPr>
        <w:t>шаро</w:t>
      </w:r>
      <w:proofErr w:type="spellEnd"/>
      <w:r w:rsidRPr="00D36205">
        <w:rPr>
          <w:rFonts w:eastAsia="Calibri"/>
          <w:sz w:val="20"/>
          <w:szCs w:val="20"/>
        </w:rPr>
        <w:t>-стержневые и Стюарта-</w:t>
      </w:r>
      <w:proofErr w:type="spellStart"/>
      <w:r w:rsidRPr="00D36205">
        <w:rPr>
          <w:rFonts w:eastAsia="Calibri"/>
          <w:sz w:val="20"/>
          <w:szCs w:val="20"/>
        </w:rPr>
        <w:t>Бриглеба</w:t>
      </w:r>
      <w:proofErr w:type="spellEnd"/>
      <w:r w:rsidRPr="00D36205">
        <w:rPr>
          <w:rFonts w:eastAsia="Calibri"/>
          <w:sz w:val="20"/>
          <w:szCs w:val="20"/>
        </w:rPr>
        <w:t xml:space="preserve">). Коллекция простых и сложных веществ. Некоторые вещества количеством 1 моль. Модель молярного объема газов. Аллотропия фосфора, кислорода, олова.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Аллотропные модификации углерода (алмаз, графит), кислорода (кислород, озон), олова (серое и белое олово). Понятие о химической технологии, биотехнологии и </w:t>
      </w:r>
      <w:proofErr w:type="spellStart"/>
      <w:r w:rsidRPr="00D36205">
        <w:rPr>
          <w:rFonts w:eastAsia="Calibri"/>
          <w:sz w:val="20"/>
          <w:szCs w:val="20"/>
        </w:rPr>
        <w:t>нанотехнологии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1.2. Периодический закон и периодическая система химических элементов Д.И. Менделеева и строение атома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Периодический закон Д.И. Менделеева</w:t>
      </w:r>
      <w:r w:rsidRPr="00D36205">
        <w:rPr>
          <w:rFonts w:eastAsia="Calibri"/>
          <w:sz w:val="20"/>
          <w:szCs w:val="20"/>
        </w:rPr>
        <w:t xml:space="preserve">. Открытие Д.И. Менделеевым периодического закона. Периодический закон в формулировке Д.И. Менделеева.  Периодическая таблица химических элементов – графическое отображение периодического закона. Структура периодической таблицы: периоды (малые и большие), группы (главная и побочная).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Строение атома и периодический закон Д.И. Менделеева</w:t>
      </w:r>
      <w:r w:rsidRPr="00D36205">
        <w:rPr>
          <w:rFonts w:eastAsia="Calibri"/>
          <w:i/>
          <w:iCs/>
          <w:sz w:val="20"/>
          <w:szCs w:val="20"/>
        </w:rPr>
        <w:t xml:space="preserve">. </w:t>
      </w:r>
      <w:r w:rsidRPr="00D36205">
        <w:rPr>
          <w:rFonts w:eastAsia="Calibri"/>
          <w:sz w:val="20"/>
          <w:szCs w:val="20"/>
        </w:rPr>
        <w:t xml:space="preserve">Атом – сложная частица. Ядро (протоны и нейтроны) и электронная оболочка. Изотопы. Строение электронных оболочек атомов элементов малых периодов. Особенности строения электронных оболочек атомов элементов больших периодов (переходных элементов). Понятие об </w:t>
      </w:r>
      <w:proofErr w:type="spellStart"/>
      <w:r w:rsidRPr="00D36205">
        <w:rPr>
          <w:rFonts w:eastAsia="Calibri"/>
          <w:sz w:val="20"/>
          <w:szCs w:val="20"/>
        </w:rPr>
        <w:t>орбиталях</w:t>
      </w:r>
      <w:proofErr w:type="spellEnd"/>
      <w:r w:rsidRPr="00D36205">
        <w:rPr>
          <w:rFonts w:eastAsia="Calibri"/>
          <w:sz w:val="20"/>
          <w:szCs w:val="20"/>
        </w:rPr>
        <w:t>. s-, р- и d-</w:t>
      </w:r>
      <w:proofErr w:type="spellStart"/>
      <w:r w:rsidRPr="00D36205">
        <w:rPr>
          <w:rFonts w:eastAsia="Calibri"/>
          <w:sz w:val="20"/>
          <w:szCs w:val="20"/>
        </w:rPr>
        <w:t>Орбитали</w:t>
      </w:r>
      <w:proofErr w:type="spellEnd"/>
      <w:r w:rsidRPr="00D36205">
        <w:rPr>
          <w:rFonts w:eastAsia="Calibri"/>
          <w:sz w:val="20"/>
          <w:szCs w:val="20"/>
        </w:rPr>
        <w:t xml:space="preserve">. Электронные конфигурации атомов химических элементов. 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Различные формы периодической системы химических элементов Д.И. Менделеева. Динамические таблицы для моделирования периодической системы. Электризация тел и их взаимодействие.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Радиоактивность. Использование радиоактивных изотопов в технических целях. Рентгеновское излучение и его использование в технике и медицине. Моделирование как метод прогнозирования ситуации на производстве.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1.3. Строение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Ионная химическая связь. </w:t>
      </w:r>
      <w:r w:rsidRPr="00D36205">
        <w:rPr>
          <w:rFonts w:eastAsia="Calibri"/>
          <w:sz w:val="20"/>
          <w:szCs w:val="20"/>
        </w:rPr>
        <w:t xml:space="preserve">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между катионами и анионами за счет электростатического притяжения. Классификация ионов: по составу, по знаку заряда, по наличию гидратной оболочки. Ионные кристаллические решетки. Свойства веществ с ионным типом кристаллической решетки.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Ковалентная химическая связь</w:t>
      </w:r>
      <w:r w:rsidRPr="00D36205">
        <w:rPr>
          <w:rFonts w:eastAsia="Calibri"/>
          <w:i/>
          <w:iCs/>
          <w:sz w:val="20"/>
          <w:szCs w:val="20"/>
        </w:rPr>
        <w:t xml:space="preserve">. </w:t>
      </w:r>
      <w:r w:rsidRPr="00D36205">
        <w:rPr>
          <w:rFonts w:eastAsia="Calibri"/>
          <w:sz w:val="20"/>
          <w:szCs w:val="20"/>
        </w:rPr>
        <w:t xml:space="preserve">Механизм образования ковалентной связи (обменный и донорно-акцепторный). </w:t>
      </w:r>
      <w:proofErr w:type="spellStart"/>
      <w:r w:rsidRPr="00D36205">
        <w:rPr>
          <w:rFonts w:eastAsia="Calibri"/>
          <w:sz w:val="20"/>
          <w:szCs w:val="20"/>
        </w:rPr>
        <w:t>Электроотрицательность</w:t>
      </w:r>
      <w:proofErr w:type="spellEnd"/>
      <w:r w:rsidRPr="00D36205">
        <w:rPr>
          <w:rFonts w:eastAsia="Calibri"/>
          <w:sz w:val="20"/>
          <w:szCs w:val="20"/>
        </w:rPr>
        <w:t xml:space="preserve">. Ковалентные полярная и неполярная связи. Кратность ковалентной связи. Молекулярные и атомные кристаллические решетки. Свойства веществ с молекулярными и атомными кристаллическими решетками.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Металлическая связь</w:t>
      </w:r>
      <w:r w:rsidRPr="00D36205">
        <w:rPr>
          <w:rFonts w:eastAsia="Calibri"/>
          <w:sz w:val="20"/>
          <w:szCs w:val="20"/>
        </w:rPr>
        <w:t xml:space="preserve">. Металлическая кристаллическая решетка и металлическая химическая связь. Физические свойства металлов.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Агрегатные состояния веществ и водородная связь</w:t>
      </w:r>
      <w:r w:rsidRPr="00D36205">
        <w:rPr>
          <w:rFonts w:eastAsia="Calibri"/>
          <w:sz w:val="20"/>
          <w:szCs w:val="20"/>
        </w:rPr>
        <w:t xml:space="preserve">. Твердое, жидкое и газообразное состояния веществ. Переход вещества из одного агрегатного состояния в другое. Водородная связь.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Чистые вещества и смеси</w:t>
      </w:r>
      <w:r w:rsidRPr="00D36205">
        <w:rPr>
          <w:rFonts w:eastAsia="Calibri"/>
          <w:b/>
          <w:bCs/>
          <w:sz w:val="20"/>
          <w:szCs w:val="20"/>
        </w:rPr>
        <w:t xml:space="preserve">. </w:t>
      </w:r>
      <w:r w:rsidRPr="00D36205">
        <w:rPr>
          <w:rFonts w:eastAsia="Calibri"/>
          <w:sz w:val="20"/>
          <w:szCs w:val="20"/>
        </w:rPr>
        <w:t xml:space="preserve">Понятие о смеси веществ. Гомогенные и гетерогенные смеси. Состав смесей: объемная и массовая доли компонентов смеси, массовая доля примесей.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Дисперсные системы</w:t>
      </w:r>
      <w:r w:rsidRPr="00D36205">
        <w:rPr>
          <w:rFonts w:eastAsia="Calibri"/>
          <w:i/>
          <w:iCs/>
          <w:sz w:val="20"/>
          <w:szCs w:val="20"/>
        </w:rPr>
        <w:t xml:space="preserve">. </w:t>
      </w:r>
      <w:r w:rsidRPr="00D36205">
        <w:rPr>
          <w:rFonts w:eastAsia="Calibri"/>
          <w:sz w:val="20"/>
          <w:szCs w:val="20"/>
        </w:rPr>
        <w:t xml:space="preserve">Понятие о дисперсной системе. Дисперсная фаза и дисперсионная среда. Классификация дисперсных систем. Понятие о коллоидных системах.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Модель кристаллической решетки хлорида натрия. Образцы минералов с ионной кристаллической решеткой: кальцита, </w:t>
      </w:r>
      <w:proofErr w:type="spellStart"/>
      <w:r w:rsidRPr="00D36205">
        <w:rPr>
          <w:rFonts w:eastAsia="Calibri"/>
          <w:sz w:val="20"/>
          <w:szCs w:val="20"/>
        </w:rPr>
        <w:t>галита</w:t>
      </w:r>
      <w:proofErr w:type="spellEnd"/>
      <w:r w:rsidRPr="00D36205">
        <w:rPr>
          <w:rFonts w:eastAsia="Calibri"/>
          <w:sz w:val="20"/>
          <w:szCs w:val="20"/>
        </w:rPr>
        <w:t xml:space="preserve">. Модели кристаллических решеток «сухого льда» (или </w:t>
      </w:r>
      <w:proofErr w:type="spellStart"/>
      <w:r w:rsidRPr="00D36205">
        <w:rPr>
          <w:rFonts w:eastAsia="Calibri"/>
          <w:sz w:val="20"/>
          <w:szCs w:val="20"/>
        </w:rPr>
        <w:t>иода</w:t>
      </w:r>
      <w:proofErr w:type="spellEnd"/>
      <w:r w:rsidRPr="00D36205">
        <w:rPr>
          <w:rFonts w:eastAsia="Calibri"/>
          <w:sz w:val="20"/>
          <w:szCs w:val="20"/>
        </w:rPr>
        <w:t xml:space="preserve">), алмаза, графита (или кварца). Приборы на жидких кристаллах. Образцы различных дисперсных систем: эмульсий, суспензий, аэрозолей, гелей и золей. Коагуляция. </w:t>
      </w:r>
      <w:proofErr w:type="spellStart"/>
      <w:r w:rsidRPr="00D36205">
        <w:rPr>
          <w:rFonts w:eastAsia="Calibri"/>
          <w:sz w:val="20"/>
          <w:szCs w:val="20"/>
        </w:rPr>
        <w:t>Синерезис</w:t>
      </w:r>
      <w:proofErr w:type="spellEnd"/>
      <w:r w:rsidRPr="00D36205">
        <w:rPr>
          <w:rFonts w:eastAsia="Calibri"/>
          <w:sz w:val="20"/>
          <w:szCs w:val="20"/>
        </w:rPr>
        <w:t xml:space="preserve">. Эффект </w:t>
      </w:r>
      <w:proofErr w:type="spellStart"/>
      <w:r w:rsidRPr="00D36205">
        <w:rPr>
          <w:rFonts w:eastAsia="Calibri"/>
          <w:sz w:val="20"/>
          <w:szCs w:val="20"/>
        </w:rPr>
        <w:t>Тиндаля</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Полярность связи и полярность молекулы. Конденсация. Текучесть. Возгонка. Кристаллизация. Сублимация и десублимация. Аномалии физических свойств воды. Жидкие кристаллы. Минералы и горные породы как природные смеси. Эмульсии и суспензии. Золи (в том числе аэрозоли) и гели. Коагуляция. </w:t>
      </w:r>
      <w:proofErr w:type="spellStart"/>
      <w:r w:rsidRPr="00D36205">
        <w:rPr>
          <w:rFonts w:eastAsia="Calibri"/>
          <w:sz w:val="20"/>
          <w:szCs w:val="20"/>
        </w:rPr>
        <w:t>Синерезис</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1.4. Вода. Растворы. Электролитическая диссоциация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Вода. Растворы. Растворение</w:t>
      </w:r>
      <w:r w:rsidRPr="00D36205">
        <w:rPr>
          <w:rFonts w:eastAsia="Calibri"/>
          <w:sz w:val="20"/>
          <w:szCs w:val="20"/>
        </w:rPr>
        <w:t xml:space="preserve">. Вода как растворитель.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 Массовая доля растворенного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Электролитическая диссоциация</w:t>
      </w:r>
      <w:r w:rsidRPr="00D36205">
        <w:rPr>
          <w:rFonts w:eastAsia="Calibri"/>
          <w:sz w:val="20"/>
          <w:szCs w:val="20"/>
        </w:rPr>
        <w:t xml:space="preserve">. Электролиты и </w:t>
      </w:r>
      <w:proofErr w:type="spellStart"/>
      <w:r w:rsidRPr="00D36205">
        <w:rPr>
          <w:rFonts w:eastAsia="Calibri"/>
          <w:sz w:val="20"/>
          <w:szCs w:val="20"/>
        </w:rPr>
        <w:t>неэлектроиты</w:t>
      </w:r>
      <w:proofErr w:type="spellEnd"/>
      <w:r w:rsidRPr="00D36205">
        <w:rPr>
          <w:rFonts w:eastAsia="Calibri"/>
          <w:sz w:val="20"/>
          <w:szCs w:val="20"/>
        </w:rPr>
        <w:t xml:space="preserve">. Электролитическая диссоциация. Механизмы электролитической диссоциации для веществ с различными типами химической связи. Гидратированные и </w:t>
      </w:r>
      <w:proofErr w:type="spellStart"/>
      <w:r w:rsidRPr="00D36205">
        <w:rPr>
          <w:rFonts w:eastAsia="Calibri"/>
          <w:sz w:val="20"/>
          <w:szCs w:val="20"/>
        </w:rPr>
        <w:t>негидратированные</w:t>
      </w:r>
      <w:proofErr w:type="spellEnd"/>
      <w:r w:rsidRPr="00D36205">
        <w:rPr>
          <w:rFonts w:eastAsia="Calibri"/>
          <w:sz w:val="20"/>
          <w:szCs w:val="20"/>
        </w:rPr>
        <w:t xml:space="preserve"> ионы. Степень электролитической диссоциации. Сильные и слабые электролиты. Основные положения теории электролитической диссоциации. Кислоты, основания и соли как электролиты.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Растворимость веществ в воде. Собирание газов методом вытеснения воды. Растворение в воде серной кислоты и солей аммония. Образцы кристаллогидратов. Изготовление гипсовой повязки. Испытание растворов электролитов и </w:t>
      </w:r>
      <w:proofErr w:type="spellStart"/>
      <w:r w:rsidRPr="00D36205">
        <w:rPr>
          <w:rFonts w:eastAsia="Calibri"/>
          <w:sz w:val="20"/>
          <w:szCs w:val="20"/>
        </w:rPr>
        <w:t>неэлектролитов</w:t>
      </w:r>
      <w:proofErr w:type="spellEnd"/>
      <w:r w:rsidRPr="00D36205">
        <w:rPr>
          <w:rFonts w:eastAsia="Calibri"/>
          <w:sz w:val="20"/>
          <w:szCs w:val="20"/>
        </w:rPr>
        <w:t xml:space="preserve"> на предмет диссоциации. Зависимость степени электролитической диссоциации уксусной кислоты от разбавления раствора. Движение окрашенных ионов в электрическом поле. Приготовление жесткой воды и устранение ее жесткости. Иониты. Образцы минеральных вод различного назначения.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Растворение как физико-химический процесс. Тепловые эффекты при растворении. Кристаллогидраты. Решение задач на массовую долю растворенного вещества. Применение воды в технических целях. Жесткость воды и способы ее устранения. Минеральные воды.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1.5. Классификация неорганических соединений и их свойства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Кислоты и их свойства. </w:t>
      </w:r>
      <w:r w:rsidRPr="00D36205">
        <w:rPr>
          <w:rFonts w:eastAsia="Calibri"/>
          <w:sz w:val="20"/>
          <w:szCs w:val="20"/>
        </w:rPr>
        <w:t xml:space="preserve">Кислоты как электролиты, их классификация по различным признакам. Химические свойства кислот в свете теории электролитической диссоциации. Особенности взаимодействия концентрированной серной и азотной кислот с металлами. Основные способы получения кислоты.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Основания и их свойства</w:t>
      </w:r>
      <w:r w:rsidRPr="00D36205">
        <w:rPr>
          <w:rFonts w:eastAsia="Calibri"/>
          <w:i/>
          <w:iCs/>
          <w:sz w:val="20"/>
          <w:szCs w:val="20"/>
        </w:rPr>
        <w:t xml:space="preserve">. </w:t>
      </w:r>
      <w:r w:rsidRPr="00D36205">
        <w:rPr>
          <w:rFonts w:eastAsia="Calibri"/>
          <w:sz w:val="20"/>
          <w:szCs w:val="20"/>
        </w:rPr>
        <w:t xml:space="preserve">Основания как электролиты, их классификация по различным признакам. Химические свойства оснований в свете теории электролитической диссоциации. Разложение нерастворимых в воде оснований. Основные способы получения оснований.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Соли и их свойства</w:t>
      </w:r>
      <w:r w:rsidRPr="00D36205">
        <w:rPr>
          <w:rFonts w:eastAsia="Calibri"/>
          <w:i/>
          <w:iCs/>
          <w:sz w:val="20"/>
          <w:szCs w:val="20"/>
        </w:rPr>
        <w:t xml:space="preserve">. </w:t>
      </w:r>
      <w:r w:rsidRPr="00D36205">
        <w:rPr>
          <w:rFonts w:eastAsia="Calibri"/>
          <w:sz w:val="20"/>
          <w:szCs w:val="20"/>
        </w:rPr>
        <w:t>Соли как электролиты. Соли средние, кислые и основные. Химически свойства солей в свете теории электролитической диссоциации. Способы получения солей. Гидролиз солей.</w:t>
      </w:r>
    </w:p>
    <w:p w:rsidR="00634992" w:rsidRPr="00D36205" w:rsidRDefault="00634992" w:rsidP="00634992">
      <w:pPr>
        <w:rPr>
          <w:rFonts w:eastAsia="Calibri"/>
          <w:sz w:val="20"/>
          <w:szCs w:val="20"/>
        </w:rPr>
      </w:pPr>
      <w:r w:rsidRPr="00D36205">
        <w:rPr>
          <w:rFonts w:eastAsia="Calibri"/>
          <w:b/>
          <w:bCs/>
          <w:i/>
          <w:iCs/>
          <w:sz w:val="20"/>
          <w:szCs w:val="20"/>
        </w:rPr>
        <w:t>Оксиды и их свойства</w:t>
      </w:r>
      <w:r w:rsidRPr="00D36205">
        <w:rPr>
          <w:rFonts w:eastAsia="Calibri"/>
          <w:i/>
          <w:iCs/>
          <w:sz w:val="20"/>
          <w:szCs w:val="20"/>
        </w:rPr>
        <w:t xml:space="preserve">. </w:t>
      </w:r>
      <w:r w:rsidRPr="00D36205">
        <w:rPr>
          <w:rFonts w:eastAsia="Calibri"/>
          <w:sz w:val="20"/>
          <w:szCs w:val="20"/>
        </w:rPr>
        <w:t xml:space="preserve">Солеобразующие и несолеобразующие оксиды. Основные, амфотерные и кислотные оксиды. Зависимость характера оксида от степени окисления образующего его металла. Химические свойства оксидов. Получение оксидов.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Взаимодействие азотной и концентрированной серной кислот с металлами. Горение фосфора и растворение продукта горения в воде. Получение и свойства амфотерного гидроксида. Необратимый гидролиз карбида кальция. Обратимый гидролиз солей различного типа.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Правила разбавления серной кислоты. Использование серной кислоты в промышленности. Едкие щелочи, их использование в промышленности. Гашеная и негашеная известь, их применение в строительстве. Гипс и алебастр, гипсование. Понятие о рН раствора. Кислотная, щелочная, нейтральная среды растворов.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1.6. Химические реакции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химических реакций</w:t>
      </w:r>
      <w:r w:rsidRPr="00D36205">
        <w:rPr>
          <w:rFonts w:eastAsia="Calibri"/>
          <w:i/>
          <w:iCs/>
          <w:sz w:val="20"/>
          <w:szCs w:val="20"/>
        </w:rPr>
        <w:t xml:space="preserve">. </w:t>
      </w:r>
      <w:r w:rsidRPr="00D36205">
        <w:rPr>
          <w:rFonts w:eastAsia="Calibri"/>
          <w:sz w:val="20"/>
          <w:szCs w:val="20"/>
        </w:rPr>
        <w:t xml:space="preserve">Реакции соединения, разложения, замещения, обмена. Каталитические реакции. Обратимые и необратимые реакции. Гомогенные и гетерогенные реакции. Экзотермические и эндотермические реакции. Тепловой эффект химических реакций. Термохимические уравнения.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Окислительно</w:t>
      </w:r>
      <w:proofErr w:type="spellEnd"/>
      <w:r w:rsidRPr="00D36205">
        <w:rPr>
          <w:rFonts w:eastAsia="Calibri"/>
          <w:b/>
          <w:bCs/>
          <w:i/>
          <w:iCs/>
          <w:sz w:val="20"/>
          <w:szCs w:val="20"/>
        </w:rPr>
        <w:t>-восстановительные реакции</w:t>
      </w:r>
      <w:r w:rsidRPr="00D36205">
        <w:rPr>
          <w:rFonts w:eastAsia="Calibri"/>
          <w:i/>
          <w:iCs/>
          <w:sz w:val="20"/>
          <w:szCs w:val="20"/>
        </w:rPr>
        <w:t xml:space="preserve">. </w:t>
      </w:r>
      <w:r w:rsidRPr="00D36205">
        <w:rPr>
          <w:rFonts w:eastAsia="Calibri"/>
          <w:sz w:val="20"/>
          <w:szCs w:val="20"/>
        </w:rPr>
        <w:t xml:space="preserve">Степень окисления. Окислитель и восстановление. Восстановитель и окисление. Метод электронного баланса для составления уравнений </w:t>
      </w:r>
      <w:proofErr w:type="spellStart"/>
      <w:r w:rsidRPr="00D36205">
        <w:rPr>
          <w:rFonts w:eastAsia="Calibri"/>
          <w:sz w:val="20"/>
          <w:szCs w:val="20"/>
        </w:rPr>
        <w:t>окислительно</w:t>
      </w:r>
      <w:proofErr w:type="spellEnd"/>
      <w:r w:rsidRPr="00D36205">
        <w:rPr>
          <w:rFonts w:eastAsia="Calibri"/>
          <w:sz w:val="20"/>
          <w:szCs w:val="20"/>
        </w:rPr>
        <w:t xml:space="preserve">-восстановительных реакций.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Скорость химических реакций</w:t>
      </w:r>
      <w:r w:rsidRPr="00D36205">
        <w:rPr>
          <w:rFonts w:eastAsia="Calibri"/>
          <w:sz w:val="20"/>
          <w:szCs w:val="20"/>
        </w:rPr>
        <w:t xml:space="preserve">. Понятие о скорости химических реакций. Зависимость скорости химических реакций от различных факторов: природы реагирующих веществ, их концентрации, температуры, поверхности соприкосновения и использования катализаторов.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Обратимость химических реакций</w:t>
      </w:r>
      <w:r w:rsidRPr="00D36205">
        <w:rPr>
          <w:rFonts w:eastAsia="Calibri"/>
          <w:i/>
          <w:iCs/>
          <w:sz w:val="20"/>
          <w:szCs w:val="20"/>
        </w:rPr>
        <w:t xml:space="preserve">. </w:t>
      </w:r>
      <w:r w:rsidRPr="00D36205">
        <w:rPr>
          <w:rFonts w:eastAsia="Calibri"/>
          <w:sz w:val="20"/>
          <w:szCs w:val="20"/>
        </w:rPr>
        <w:t xml:space="preserve">Обратимые и необратимые реакции. Химическое равновесие и способы его смещения.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Примеры необратимых реакций, идущих с образованием осадка, газа или воды. Зависимость скорости реакции от природы реагирующих веществ. Взаимодействие растворов серной кислоты с растворами тиосульфата натрия различной концентрации и температуры. Модель кипящего слоя. Зависимость скорости химической реакции от присутствия катализатора на примере разложение пероксида водорода с помощью диоксида марганца и каталазы. Модель электролизера. Модель электролизной ванны для получения алюминия. Модель колонны синтеза аммиака.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Понятие об электролизе. Электролиз расплавов. Электролиз растворов. Электролитическое получение алюминия. Практическое применение электролиза. Гальванопластика. Гальваностегия. Рафинирование цветных металлов.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Катализ. Гомогенные и гетерогенные катализаторы. Промоторы. Каталитические яды. Ингибиторы.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Производство аммиака: сырье, аппаратура, научные принципы.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1.7. Металлы и неметаллы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Металлы</w:t>
      </w:r>
      <w:r w:rsidRPr="00D36205">
        <w:rPr>
          <w:rFonts w:eastAsia="Calibri"/>
          <w:sz w:val="20"/>
          <w:szCs w:val="20"/>
        </w:rPr>
        <w:t xml:space="preserve">. Особенности строения атомов и кристаллов. Физические свойства металлов. Классификация металлов по различным признакам. Химические свойства металлов. Электрохимический ряд напряжений металлов. Металлотермия. Общие способы получения металлов. Понятие о металлургии. Пирометаллургия, гидрометаллургия и электрометаллургия. Сплавы черные и цветные.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Неметаллы</w:t>
      </w:r>
      <w:r w:rsidRPr="00D36205">
        <w:rPr>
          <w:rFonts w:eastAsia="Calibri"/>
          <w:i/>
          <w:iCs/>
          <w:sz w:val="20"/>
          <w:szCs w:val="20"/>
        </w:rPr>
        <w:t xml:space="preserve">. </w:t>
      </w:r>
      <w:r w:rsidRPr="00D36205">
        <w:rPr>
          <w:rFonts w:eastAsia="Calibri"/>
          <w:sz w:val="20"/>
          <w:szCs w:val="20"/>
        </w:rPr>
        <w:t xml:space="preserve">Особенности строения атомов. Неметаллы – простые вещества. Зависимость свойств галогенов от их положения в периодической системе. Окислительные и восстановительные свойства неметаллов в зависимости от их положения в ряду </w:t>
      </w:r>
      <w:proofErr w:type="spellStart"/>
      <w:r w:rsidRPr="00D36205">
        <w:rPr>
          <w:rFonts w:eastAsia="Calibri"/>
          <w:sz w:val="20"/>
          <w:szCs w:val="20"/>
        </w:rPr>
        <w:t>электроотрицательности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Коллекция металлов. Взаимодействие металлов с неметаллами (железа, цинка и алюминия с серой, алюминия с </w:t>
      </w:r>
      <w:proofErr w:type="spellStart"/>
      <w:r w:rsidRPr="00D36205">
        <w:rPr>
          <w:rFonts w:eastAsia="Calibri"/>
          <w:sz w:val="20"/>
          <w:szCs w:val="20"/>
        </w:rPr>
        <w:t>иодом</w:t>
      </w:r>
      <w:proofErr w:type="spellEnd"/>
      <w:r w:rsidRPr="00D36205">
        <w:rPr>
          <w:rFonts w:eastAsia="Calibri"/>
          <w:sz w:val="20"/>
          <w:szCs w:val="20"/>
        </w:rPr>
        <w:t xml:space="preserve">, сурьмы с хлором, горение железа в хлоре). Горение металлов. Алюминотермия.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Коллекция неметаллов. Горение неметаллов (серы, фосфора, угля). Вытеснение менее активных галогенов из растворов их солей более активными галогенами. Модель промышленной установки для производства серной кислоты. Модель печи для обжига известняка. Коллекции продукций силикатной промышленности (стекла, фарфора, </w:t>
      </w:r>
      <w:r w:rsidR="001335FD">
        <w:rPr>
          <w:rFonts w:eastAsia="Calibri"/>
          <w:sz w:val="20"/>
          <w:szCs w:val="20"/>
        </w:rPr>
        <w:t>фаянса, цемента различных марок</w:t>
      </w:r>
      <w:r w:rsidRPr="00D36205">
        <w:rPr>
          <w:rFonts w:eastAsia="Calibri"/>
          <w:sz w:val="20"/>
          <w:szCs w:val="20"/>
        </w:rPr>
        <w:t>.</w:t>
      </w:r>
    </w:p>
    <w:p w:rsidR="00634992" w:rsidRPr="00D36205" w:rsidRDefault="00634992" w:rsidP="00634992">
      <w:pPr>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 </w:t>
      </w:r>
    </w:p>
    <w:p w:rsidR="00634992" w:rsidRPr="00D36205" w:rsidRDefault="00634992" w:rsidP="00634992">
      <w:pPr>
        <w:autoSpaceDE w:val="0"/>
        <w:autoSpaceDN w:val="0"/>
        <w:adjustRightInd w:val="0"/>
        <w:rPr>
          <w:rFonts w:ascii="Cambria" w:eastAsia="Calibri" w:hAnsi="Cambria" w:cs="Cambria"/>
          <w:sz w:val="20"/>
          <w:szCs w:val="20"/>
        </w:rPr>
      </w:pPr>
      <w:r w:rsidRPr="00D36205">
        <w:rPr>
          <w:rFonts w:ascii="Cambria" w:eastAsia="Calibri" w:hAnsi="Cambria" w:cs="Cambria"/>
          <w:b/>
          <w:bCs/>
          <w:sz w:val="20"/>
          <w:szCs w:val="20"/>
        </w:rPr>
        <w:t xml:space="preserve">2. Органическая химия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2.1. Основные понятия органической химии и теория строения органических соединений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Предмет органической химии</w:t>
      </w:r>
      <w:r w:rsidRPr="00D36205">
        <w:rPr>
          <w:rFonts w:eastAsia="Calibri"/>
          <w:i/>
          <w:iCs/>
          <w:sz w:val="20"/>
          <w:szCs w:val="20"/>
        </w:rPr>
        <w:t xml:space="preserve">. </w:t>
      </w:r>
      <w:r w:rsidRPr="00D36205">
        <w:rPr>
          <w:rFonts w:eastAsia="Calibri"/>
          <w:sz w:val="20"/>
          <w:szCs w:val="20"/>
        </w:rPr>
        <w:t xml:space="preserve">Природные, искусственные и синтетические органические вещества. Сравнение органических веществ с неорганическими.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Валентность. Химическое строение как порядок соединения атомов в молекулы по валентности.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Теория строения органических соединений А.М. Бутлерова</w:t>
      </w:r>
      <w:r w:rsidRPr="00D36205">
        <w:rPr>
          <w:rFonts w:eastAsia="Calibri"/>
          <w:i/>
          <w:iCs/>
          <w:sz w:val="20"/>
          <w:szCs w:val="20"/>
        </w:rPr>
        <w:t xml:space="preserve">. </w:t>
      </w:r>
      <w:r w:rsidRPr="00D36205">
        <w:rPr>
          <w:rFonts w:eastAsia="Calibri"/>
          <w:sz w:val="20"/>
          <w:szCs w:val="20"/>
        </w:rPr>
        <w:t xml:space="preserve">Основные положения теории химического строения. Изомерия и изомеры. Химические формулы и модели молекул в органической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органических веществ</w:t>
      </w:r>
      <w:r w:rsidRPr="00D36205">
        <w:rPr>
          <w:rFonts w:eastAsia="Calibri"/>
          <w:sz w:val="20"/>
          <w:szCs w:val="20"/>
        </w:rPr>
        <w:t xml:space="preserve">. Классификация веществ по строению углеродного скелета и наличию функциональных групп. Гомологи и гомология. Начала номенклатуры IUPAC.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реакций в органической химии</w:t>
      </w:r>
      <w:r w:rsidRPr="00D36205">
        <w:rPr>
          <w:rFonts w:eastAsia="Calibri"/>
          <w:i/>
          <w:iCs/>
          <w:sz w:val="20"/>
          <w:szCs w:val="20"/>
        </w:rPr>
        <w:t xml:space="preserve">. </w:t>
      </w:r>
      <w:r w:rsidRPr="00D36205">
        <w:rPr>
          <w:rFonts w:eastAsia="Calibri"/>
          <w:sz w:val="20"/>
          <w:szCs w:val="20"/>
        </w:rPr>
        <w:t xml:space="preserve">Реакции присоединения (гидрирования, галогенирования, </w:t>
      </w:r>
      <w:proofErr w:type="spellStart"/>
      <w:r w:rsidRPr="00D36205">
        <w:rPr>
          <w:rFonts w:eastAsia="Calibri"/>
          <w:sz w:val="20"/>
          <w:szCs w:val="20"/>
        </w:rPr>
        <w:t>гидрогалогенирования</w:t>
      </w:r>
      <w:proofErr w:type="spellEnd"/>
      <w:r w:rsidRPr="00D36205">
        <w:rPr>
          <w:rFonts w:eastAsia="Calibri"/>
          <w:sz w:val="20"/>
          <w:szCs w:val="20"/>
        </w:rPr>
        <w:t xml:space="preserve">, гидратации). Реакции отщепления (дегидрирования, </w:t>
      </w:r>
      <w:proofErr w:type="spellStart"/>
      <w:r w:rsidRPr="00D36205">
        <w:rPr>
          <w:rFonts w:eastAsia="Calibri"/>
          <w:sz w:val="20"/>
          <w:szCs w:val="20"/>
        </w:rPr>
        <w:t>дегидрогалогенирования</w:t>
      </w:r>
      <w:proofErr w:type="spellEnd"/>
      <w:r w:rsidRPr="00D36205">
        <w:rPr>
          <w:rFonts w:eastAsia="Calibri"/>
          <w:sz w:val="20"/>
          <w:szCs w:val="20"/>
        </w:rPr>
        <w:t xml:space="preserve">, дегидратации). Реакции замещения. Реакции изомеризации.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Модели молекул гомологов и изомеров органических соединений. Качественное обнаружение углерода, водорода и хлора в молекулах органических соединений.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2.2. Углеводороды и их природные источники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Алканы</w:t>
      </w:r>
      <w:proofErr w:type="spellEnd"/>
      <w:r w:rsidRPr="00D36205">
        <w:rPr>
          <w:rFonts w:eastAsia="Calibri"/>
          <w:i/>
          <w:iCs/>
          <w:sz w:val="20"/>
          <w:szCs w:val="20"/>
        </w:rPr>
        <w:t xml:space="preserve">. </w:t>
      </w:r>
      <w:proofErr w:type="spellStart"/>
      <w:r w:rsidRPr="00D36205">
        <w:rPr>
          <w:rFonts w:eastAsia="Calibri"/>
          <w:sz w:val="20"/>
          <w:szCs w:val="20"/>
        </w:rPr>
        <w:t>Алканы</w:t>
      </w:r>
      <w:proofErr w:type="spellEnd"/>
      <w:r w:rsidRPr="00D36205">
        <w:rPr>
          <w:rFonts w:eastAsia="Calibri"/>
          <w:sz w:val="20"/>
          <w:szCs w:val="20"/>
        </w:rPr>
        <w:t xml:space="preserve">: гомологический ряд, изомерия и номенклатура </w:t>
      </w:r>
      <w:proofErr w:type="spellStart"/>
      <w:r w:rsidRPr="00D36205">
        <w:rPr>
          <w:rFonts w:eastAsia="Calibri"/>
          <w:sz w:val="20"/>
          <w:szCs w:val="20"/>
        </w:rPr>
        <w:t>алканов</w:t>
      </w:r>
      <w:proofErr w:type="spellEnd"/>
      <w:r w:rsidRPr="00D36205">
        <w:rPr>
          <w:rFonts w:eastAsia="Calibri"/>
          <w:sz w:val="20"/>
          <w:szCs w:val="20"/>
        </w:rPr>
        <w:t xml:space="preserve">. Химические свойства </w:t>
      </w:r>
      <w:proofErr w:type="spellStart"/>
      <w:r w:rsidRPr="00D36205">
        <w:rPr>
          <w:rFonts w:eastAsia="Calibri"/>
          <w:sz w:val="20"/>
          <w:szCs w:val="20"/>
        </w:rPr>
        <w:t>алканов</w:t>
      </w:r>
      <w:proofErr w:type="spellEnd"/>
      <w:r w:rsidRPr="00D36205">
        <w:rPr>
          <w:rFonts w:eastAsia="Calibri"/>
          <w:sz w:val="20"/>
          <w:szCs w:val="20"/>
        </w:rPr>
        <w:t xml:space="preserve"> (метана, этана): горение, замещение, разложение, дегидрирование. Применение </w:t>
      </w:r>
      <w:proofErr w:type="spellStart"/>
      <w:r w:rsidRPr="00D36205">
        <w:rPr>
          <w:rFonts w:eastAsia="Calibri"/>
          <w:sz w:val="20"/>
          <w:szCs w:val="20"/>
        </w:rPr>
        <w:t>алканов</w:t>
      </w:r>
      <w:proofErr w:type="spellEnd"/>
      <w:r w:rsidRPr="00D36205">
        <w:rPr>
          <w:rFonts w:eastAsia="Calibri"/>
          <w:sz w:val="20"/>
          <w:szCs w:val="20"/>
        </w:rPr>
        <w:t xml:space="preserve"> на основе свойств.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Алкены</w:t>
      </w:r>
      <w:proofErr w:type="spellEnd"/>
      <w:r w:rsidRPr="00D36205">
        <w:rPr>
          <w:rFonts w:eastAsia="Calibri"/>
          <w:i/>
          <w:iCs/>
          <w:sz w:val="20"/>
          <w:szCs w:val="20"/>
        </w:rPr>
        <w:t xml:space="preserve">. </w:t>
      </w:r>
      <w:r w:rsidRPr="00D36205">
        <w:rPr>
          <w:rFonts w:eastAsia="Calibri"/>
          <w:sz w:val="20"/>
          <w:szCs w:val="20"/>
        </w:rPr>
        <w:t xml:space="preserve">Этилен, его получение (дегидрированием этана, деполимеризацией полиэтилена). Гомологический ряд, </w:t>
      </w:r>
      <w:proofErr w:type="spellStart"/>
      <w:r w:rsidRPr="00D36205">
        <w:rPr>
          <w:rFonts w:eastAsia="Calibri"/>
          <w:sz w:val="20"/>
          <w:szCs w:val="20"/>
        </w:rPr>
        <w:t>изомерия,номенклатура</w:t>
      </w:r>
      <w:proofErr w:type="spellEnd"/>
      <w:r w:rsidRPr="00D36205">
        <w:rPr>
          <w:rFonts w:eastAsia="Calibri"/>
          <w:sz w:val="20"/>
          <w:szCs w:val="20"/>
        </w:rPr>
        <w:t xml:space="preserve"> </w:t>
      </w:r>
      <w:proofErr w:type="spellStart"/>
      <w:r w:rsidRPr="00D36205">
        <w:rPr>
          <w:rFonts w:eastAsia="Calibri"/>
          <w:sz w:val="20"/>
          <w:szCs w:val="20"/>
        </w:rPr>
        <w:t>алкенов</w:t>
      </w:r>
      <w:proofErr w:type="spellEnd"/>
      <w:r w:rsidRPr="00D36205">
        <w:rPr>
          <w:rFonts w:eastAsia="Calibri"/>
          <w:sz w:val="20"/>
          <w:szCs w:val="20"/>
        </w:rPr>
        <w:t xml:space="preserve">. Химические свойства этилена: горение, качественные реакции (обесцвечивание бромной воды и раствора перманганата калия), гидратация, полимеризация. Применение этилена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Диены и каучуки</w:t>
      </w:r>
      <w:r w:rsidRPr="00D36205">
        <w:rPr>
          <w:rFonts w:eastAsia="Calibri"/>
          <w:i/>
          <w:iCs/>
          <w:sz w:val="20"/>
          <w:szCs w:val="20"/>
        </w:rPr>
        <w:t xml:space="preserve">. </w:t>
      </w:r>
      <w:r w:rsidRPr="00D36205">
        <w:rPr>
          <w:rFonts w:eastAsia="Calibri"/>
          <w:sz w:val="20"/>
          <w:szCs w:val="20"/>
        </w:rPr>
        <w:t>Понятие о диенах как углеводородах с двумя двойными связями. Сопряженные диены. Химические свойства бутадиена-1,3 и изопрена: обесцвечивание бромной воды и полимеризация в каучуки. Натуральный и синтетические каучуки</w:t>
      </w:r>
      <w:r w:rsidRPr="00D36205">
        <w:rPr>
          <w:rFonts w:eastAsia="Calibri"/>
          <w:i/>
          <w:iCs/>
          <w:sz w:val="20"/>
          <w:szCs w:val="20"/>
        </w:rPr>
        <w:t xml:space="preserve">. </w:t>
      </w:r>
      <w:r w:rsidRPr="00D36205">
        <w:rPr>
          <w:rFonts w:eastAsia="Calibri"/>
          <w:sz w:val="20"/>
          <w:szCs w:val="20"/>
        </w:rPr>
        <w:t xml:space="preserve">Резина.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Алкины</w:t>
      </w:r>
      <w:proofErr w:type="spellEnd"/>
      <w:r w:rsidRPr="00D36205">
        <w:rPr>
          <w:rFonts w:eastAsia="Calibri"/>
          <w:i/>
          <w:iCs/>
          <w:sz w:val="20"/>
          <w:szCs w:val="20"/>
        </w:rPr>
        <w:t xml:space="preserve">. </w:t>
      </w:r>
      <w:r w:rsidRPr="00D36205">
        <w:rPr>
          <w:rFonts w:eastAsia="Calibri"/>
          <w:sz w:val="20"/>
          <w:szCs w:val="20"/>
        </w:rPr>
        <w:t xml:space="preserve">Ацетилен. Химические свойства ацетилена: горение, обесцвечивание бромной воды, присоединений </w:t>
      </w:r>
      <w:proofErr w:type="spellStart"/>
      <w:r w:rsidRPr="00D36205">
        <w:rPr>
          <w:rFonts w:eastAsia="Calibri"/>
          <w:sz w:val="20"/>
          <w:szCs w:val="20"/>
        </w:rPr>
        <w:t>хлороводорода</w:t>
      </w:r>
      <w:proofErr w:type="spellEnd"/>
      <w:r w:rsidRPr="00D36205">
        <w:rPr>
          <w:rFonts w:eastAsia="Calibri"/>
          <w:sz w:val="20"/>
          <w:szCs w:val="20"/>
        </w:rPr>
        <w:t xml:space="preserve"> и гидратация. Применение ацетилена на основе свойств. Межклассовая изомерия с </w:t>
      </w:r>
      <w:proofErr w:type="spellStart"/>
      <w:r w:rsidRPr="00D36205">
        <w:rPr>
          <w:rFonts w:eastAsia="Calibri"/>
          <w:sz w:val="20"/>
          <w:szCs w:val="20"/>
        </w:rPr>
        <w:t>алкадиенами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Арены</w:t>
      </w:r>
      <w:r w:rsidRPr="00D36205">
        <w:rPr>
          <w:rFonts w:eastAsia="Calibri"/>
          <w:i/>
          <w:iCs/>
          <w:sz w:val="20"/>
          <w:szCs w:val="20"/>
        </w:rPr>
        <w:t xml:space="preserve">. </w:t>
      </w:r>
      <w:r w:rsidRPr="00D36205">
        <w:rPr>
          <w:rFonts w:eastAsia="Calibri"/>
          <w:sz w:val="20"/>
          <w:szCs w:val="20"/>
        </w:rPr>
        <w:t xml:space="preserve">Бензол. Химические свойства бензола: горение, реакции замещения (галогенирование, нитрование). Применение бензола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Природные источники углеводородов. </w:t>
      </w:r>
      <w:r w:rsidRPr="00D36205">
        <w:rPr>
          <w:rFonts w:eastAsia="Calibri"/>
          <w:sz w:val="20"/>
          <w:szCs w:val="20"/>
        </w:rPr>
        <w:t xml:space="preserve">Природный газ: состав, применение в качестве топлива.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Нефть. Состав и переработка нефти. Перегонка нефти</w:t>
      </w:r>
      <w:r w:rsidRPr="00D36205">
        <w:rPr>
          <w:rFonts w:eastAsia="Calibri"/>
          <w:i/>
          <w:iCs/>
          <w:sz w:val="20"/>
          <w:szCs w:val="20"/>
        </w:rPr>
        <w:t xml:space="preserve">. </w:t>
      </w:r>
      <w:r w:rsidRPr="00D36205">
        <w:rPr>
          <w:rFonts w:eastAsia="Calibri"/>
          <w:sz w:val="20"/>
          <w:szCs w:val="20"/>
        </w:rPr>
        <w:t xml:space="preserve">Нефтепродукты.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Горение метана, этилена, ацетилена. Отношение метана, этилена, ацетилена и бензола к растворам перманганата калия и бромной воде. Получение этилена реакцией дегидратации этанола, ацетилена – гидролизом карбида кальция. Разложение каучука при нагревании, испытание продуктов разложения на </w:t>
      </w:r>
      <w:proofErr w:type="spellStart"/>
      <w:r w:rsidRPr="00D36205">
        <w:rPr>
          <w:rFonts w:eastAsia="Calibri"/>
          <w:sz w:val="20"/>
          <w:szCs w:val="20"/>
        </w:rPr>
        <w:t>непредельность</w:t>
      </w:r>
      <w:proofErr w:type="spellEnd"/>
      <w:r w:rsidRPr="00D36205">
        <w:rPr>
          <w:rFonts w:eastAsia="Calibri"/>
          <w:sz w:val="20"/>
          <w:szCs w:val="20"/>
        </w:rPr>
        <w:t xml:space="preserve">. Коллекция образцов нефти и нефтепродуктов. Коллекция «Каменный уголь и продукция коксохимического производства».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Правило В.В. Марковникова. Классификация и назначение каучуков. Классификация и назначение резин. Вулканизация каучука. Получение ацетилена пиролизом метана и карбидным способом. Реакция полимеризации винилхлорида. Поливинилхлорид и его применение. </w:t>
      </w:r>
      <w:proofErr w:type="spellStart"/>
      <w:r w:rsidRPr="00D36205">
        <w:rPr>
          <w:rFonts w:eastAsia="Calibri"/>
          <w:sz w:val="20"/>
          <w:szCs w:val="20"/>
        </w:rPr>
        <w:t>Тримеризация</w:t>
      </w:r>
      <w:proofErr w:type="spellEnd"/>
      <w:r w:rsidRPr="00D36205">
        <w:rPr>
          <w:rFonts w:eastAsia="Calibri"/>
          <w:sz w:val="20"/>
          <w:szCs w:val="20"/>
        </w:rPr>
        <w:t xml:space="preserve"> ацетилена в бензол. Понятие об экстракции. Восстановление нитробензола в анилин. Гомологический ряд </w:t>
      </w:r>
      <w:proofErr w:type="spellStart"/>
      <w:r w:rsidRPr="00D36205">
        <w:rPr>
          <w:rFonts w:eastAsia="Calibri"/>
          <w:sz w:val="20"/>
          <w:szCs w:val="20"/>
        </w:rPr>
        <w:t>аренов</w:t>
      </w:r>
      <w:proofErr w:type="spellEnd"/>
      <w:r w:rsidRPr="00D36205">
        <w:rPr>
          <w:rFonts w:eastAsia="Calibri"/>
          <w:sz w:val="20"/>
          <w:szCs w:val="20"/>
        </w:rPr>
        <w:t xml:space="preserve">. Толуол. Нитрование толуола. Тротил. 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D36205">
        <w:rPr>
          <w:rFonts w:eastAsia="Calibri"/>
          <w:sz w:val="20"/>
          <w:szCs w:val="20"/>
        </w:rPr>
        <w:t>риформинг</w:t>
      </w:r>
      <w:proofErr w:type="spellEnd"/>
      <w:r w:rsidRPr="00D36205">
        <w:rPr>
          <w:rFonts w:eastAsia="Calibri"/>
          <w:sz w:val="20"/>
          <w:szCs w:val="20"/>
        </w:rPr>
        <w:t xml:space="preserve">. Октановое число бензинов и </w:t>
      </w:r>
      <w:proofErr w:type="spellStart"/>
      <w:r w:rsidRPr="00D36205">
        <w:rPr>
          <w:rFonts w:eastAsia="Calibri"/>
          <w:sz w:val="20"/>
          <w:szCs w:val="20"/>
        </w:rPr>
        <w:t>цетановое</w:t>
      </w:r>
      <w:proofErr w:type="spellEnd"/>
      <w:r w:rsidRPr="00D36205">
        <w:rPr>
          <w:rFonts w:eastAsia="Calibri"/>
          <w:sz w:val="20"/>
          <w:szCs w:val="20"/>
        </w:rPr>
        <w:t xml:space="preserve"> число дизельного топлива. Коксохимическое производство и его продукция.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2.3. Кислородсодержащие органические соединения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Спирты</w:t>
      </w:r>
      <w:r w:rsidRPr="00D36205">
        <w:rPr>
          <w:rFonts w:eastAsia="Calibri"/>
          <w:i/>
          <w:iCs/>
          <w:sz w:val="20"/>
          <w:szCs w:val="20"/>
        </w:rPr>
        <w:t xml:space="preserve">. </w:t>
      </w:r>
      <w:r w:rsidRPr="00D36205">
        <w:rPr>
          <w:rFonts w:eastAsia="Calibri"/>
          <w:sz w:val="20"/>
          <w:szCs w:val="20"/>
        </w:rPr>
        <w:t>Получение этанола брожением глюкозы и гидратацией этилена. Гидроксильная группа как функциональная. Понятие о предельных одноатомных спиртах. Химические свойства этанола: взаимодействие с натрием, образование простых и сложных эфиров</w:t>
      </w:r>
      <w:r w:rsidRPr="00D36205">
        <w:rPr>
          <w:rFonts w:eastAsia="Calibri"/>
          <w:i/>
          <w:iCs/>
          <w:sz w:val="20"/>
          <w:szCs w:val="20"/>
        </w:rPr>
        <w:t xml:space="preserve">, </w:t>
      </w:r>
      <w:r w:rsidRPr="00D36205">
        <w:rPr>
          <w:rFonts w:eastAsia="Calibri"/>
          <w:sz w:val="20"/>
          <w:szCs w:val="20"/>
        </w:rPr>
        <w:t xml:space="preserve">окисление в альдегид. Применение этанола на основе свойств. Алкоголизм, его последствия и предупреждение. Глицерин как представитель многоатомных спиртов. Качественная реакция на многоатомные спирты. Применение глицерина.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Фенол</w:t>
      </w:r>
      <w:r w:rsidRPr="00D36205">
        <w:rPr>
          <w:rFonts w:eastAsia="Calibri"/>
          <w:i/>
          <w:iCs/>
          <w:sz w:val="20"/>
          <w:szCs w:val="20"/>
        </w:rPr>
        <w:t xml:space="preserve">. </w:t>
      </w:r>
      <w:r w:rsidRPr="00D36205">
        <w:rPr>
          <w:rFonts w:eastAsia="Calibri"/>
          <w:sz w:val="20"/>
          <w:szCs w:val="20"/>
        </w:rPr>
        <w:t>Физические и химические свойства фенола. Взаимное влияние атомов в молекуле фенола: взаимодействие с гидроксидом натрия и азотной кислотой</w:t>
      </w:r>
      <w:r w:rsidRPr="00D36205">
        <w:rPr>
          <w:rFonts w:eastAsia="Calibri"/>
          <w:i/>
          <w:iCs/>
          <w:sz w:val="20"/>
          <w:szCs w:val="20"/>
        </w:rPr>
        <w:t xml:space="preserve">. </w:t>
      </w:r>
      <w:r w:rsidRPr="00D36205">
        <w:rPr>
          <w:rFonts w:eastAsia="Calibri"/>
          <w:sz w:val="20"/>
          <w:szCs w:val="20"/>
        </w:rPr>
        <w:t xml:space="preserve">Применение фенола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Альдегиды</w:t>
      </w:r>
      <w:r w:rsidRPr="00D36205">
        <w:rPr>
          <w:rFonts w:eastAsia="Calibri"/>
          <w:i/>
          <w:iCs/>
          <w:sz w:val="20"/>
          <w:szCs w:val="20"/>
        </w:rPr>
        <w:t xml:space="preserve">. </w:t>
      </w:r>
      <w:r w:rsidRPr="00D36205">
        <w:rPr>
          <w:rFonts w:eastAsia="Calibri"/>
          <w:sz w:val="20"/>
          <w:szCs w:val="20"/>
        </w:rPr>
        <w:t>Понятие об альдегидах. Альдегидная группа как функциональная. Формальдегид и его свойства: окисление в соответствующую кислоту, восстановление в соответствующий спирт</w:t>
      </w:r>
      <w:r w:rsidRPr="00D36205">
        <w:rPr>
          <w:rFonts w:eastAsia="Calibri"/>
          <w:i/>
          <w:iCs/>
          <w:sz w:val="20"/>
          <w:szCs w:val="20"/>
        </w:rPr>
        <w:t xml:space="preserve">. </w:t>
      </w:r>
      <w:r w:rsidRPr="00D36205">
        <w:rPr>
          <w:rFonts w:eastAsia="Calibri"/>
          <w:sz w:val="20"/>
          <w:szCs w:val="20"/>
        </w:rPr>
        <w:t xml:space="preserve">Получение альдегидов окислением соответствующих спиртов. Применение формальдегида на основе его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Карбоновые кислоты</w:t>
      </w:r>
      <w:r w:rsidRPr="00D36205">
        <w:rPr>
          <w:rFonts w:eastAsia="Calibri"/>
          <w:i/>
          <w:iCs/>
          <w:sz w:val="20"/>
          <w:szCs w:val="20"/>
        </w:rPr>
        <w:t xml:space="preserve">. </w:t>
      </w:r>
      <w:r w:rsidRPr="00D36205">
        <w:rPr>
          <w:rFonts w:eastAsia="Calibri"/>
          <w:sz w:val="20"/>
          <w:szCs w:val="20"/>
        </w:rPr>
        <w:t>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w:t>
      </w:r>
      <w:r w:rsidRPr="00D36205">
        <w:rPr>
          <w:rFonts w:eastAsia="Calibri"/>
          <w:i/>
          <w:iCs/>
          <w:sz w:val="20"/>
          <w:szCs w:val="20"/>
        </w:rPr>
        <w:t xml:space="preserve">. </w:t>
      </w:r>
      <w:r w:rsidRPr="00D36205">
        <w:rPr>
          <w:rFonts w:eastAsia="Calibri"/>
          <w:sz w:val="20"/>
          <w:szCs w:val="20"/>
        </w:rPr>
        <w:t xml:space="preserve">Применение уксусной кислоты на основе свойств. Высшие жирные кислоты на примере пальмитиновой и стеариновой.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Сложные эфиры и жиры</w:t>
      </w:r>
      <w:r w:rsidRPr="00D36205">
        <w:rPr>
          <w:rFonts w:eastAsia="Calibri"/>
          <w:i/>
          <w:iCs/>
          <w:sz w:val="20"/>
          <w:szCs w:val="20"/>
        </w:rPr>
        <w:t xml:space="preserve">. </w:t>
      </w:r>
      <w:r w:rsidRPr="00D36205">
        <w:rPr>
          <w:rFonts w:eastAsia="Calibri"/>
          <w:sz w:val="20"/>
          <w:szCs w:val="20"/>
        </w:rPr>
        <w:t>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w:t>
      </w:r>
      <w:r w:rsidRPr="00D36205">
        <w:rPr>
          <w:rFonts w:eastAsia="Calibri"/>
          <w:i/>
          <w:iCs/>
          <w:sz w:val="20"/>
          <w:szCs w:val="20"/>
        </w:rPr>
        <w:t xml:space="preserve">. </w:t>
      </w:r>
      <w:r w:rsidRPr="00D36205">
        <w:rPr>
          <w:rFonts w:eastAsia="Calibri"/>
          <w:sz w:val="20"/>
          <w:szCs w:val="20"/>
        </w:rPr>
        <w:t>Химические свойства жиров: гидролиз и гидрирование жидких жиров</w:t>
      </w:r>
      <w:r w:rsidRPr="00D36205">
        <w:rPr>
          <w:rFonts w:eastAsia="Calibri"/>
          <w:i/>
          <w:iCs/>
          <w:sz w:val="20"/>
          <w:szCs w:val="20"/>
        </w:rPr>
        <w:t xml:space="preserve">. </w:t>
      </w:r>
      <w:r w:rsidRPr="00D36205">
        <w:rPr>
          <w:rFonts w:eastAsia="Calibri"/>
          <w:sz w:val="20"/>
          <w:szCs w:val="20"/>
        </w:rPr>
        <w:t>Применение жиров на основе свойств. Мыла</w:t>
      </w:r>
      <w:r w:rsidRPr="00D36205">
        <w:rPr>
          <w:rFonts w:eastAsia="Calibri"/>
          <w:i/>
          <w:iCs/>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Углеводы</w:t>
      </w:r>
      <w:r w:rsidRPr="00D36205">
        <w:rPr>
          <w:rFonts w:eastAsia="Calibri"/>
          <w:sz w:val="20"/>
          <w:szCs w:val="20"/>
        </w:rPr>
        <w:t xml:space="preserve">. Углеводы, их классификация: моносахариды (глюкоза, фруктоза), дисахариды (сахароза) и полисахариды (крахмал и целлюлоза).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Глюкоза – вещество с двойственной функцией – </w:t>
      </w:r>
      <w:proofErr w:type="spellStart"/>
      <w:r w:rsidRPr="00D36205">
        <w:rPr>
          <w:rFonts w:eastAsia="Calibri"/>
          <w:sz w:val="20"/>
          <w:szCs w:val="20"/>
        </w:rPr>
        <w:t>альдегидоспирт</w:t>
      </w:r>
      <w:proofErr w:type="spellEnd"/>
      <w:r w:rsidRPr="00D36205">
        <w:rPr>
          <w:rFonts w:eastAsia="Calibri"/>
          <w:sz w:val="20"/>
          <w:szCs w:val="20"/>
        </w:rPr>
        <w:t xml:space="preserve">. Химические свойства глюкозы: окисление в </w:t>
      </w:r>
      <w:proofErr w:type="spellStart"/>
      <w:r w:rsidRPr="00D36205">
        <w:rPr>
          <w:rFonts w:eastAsia="Calibri"/>
          <w:sz w:val="20"/>
          <w:szCs w:val="20"/>
        </w:rPr>
        <w:t>глюконовую</w:t>
      </w:r>
      <w:proofErr w:type="spellEnd"/>
      <w:r w:rsidRPr="00D36205">
        <w:rPr>
          <w:rFonts w:eastAsia="Calibri"/>
          <w:sz w:val="20"/>
          <w:szCs w:val="20"/>
        </w:rPr>
        <w:t xml:space="preserve"> кислоту, восстановление в сорбит, спиртовое брожение. Применение глюкозы на основе свойств. Значение углеводов в живой природе и в жизни человека. Понятие о реакциях поликонденсации и гидролиза на примере взаимопревращений: глюкоза  полисахарид.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Окисление спирта в альдегид. Качественные реакции на многоатомные спирты.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кислоту с помощью гидроксида меди (II). Качественная реакция на крахмал. Коллекция эфирных масел. </w:t>
      </w:r>
    </w:p>
    <w:p w:rsidR="00634992" w:rsidRPr="00D36205" w:rsidRDefault="00634992" w:rsidP="00634992">
      <w:pPr>
        <w:jc w:val="both"/>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Метиловый спирт и его использование в качестве химического сырья. Токсичность метанола и правила техники безопасности при работе с ним. Этиленгликоль и его применение. Токсичность этиленгликоля и правила техники безопасности при работе с ним. Получение фенола из продуктов коксохимического производства и из бензола. Поликонденсация формальдегида с фенолом в фенолоформальдегидную смолу. Ацетальдегид. Понятие о кетонах на примере ацетона. Применение ацетона в технике и промышленности. Многообразие карбоновых кислот (щавелевая кислота как двухосновная, акриловая кислота как непредельная, бензойная кислота как ароматическая). Пленкообразующие масла. Замена жиров в технике непищевым сырьем. Синтетические моющие средства. Молочнокислое брожение глюкозы. Кисломолочные продукты. Силосование кормов. Нитрование целлюлозы. Пироксилин.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2.4. Азотсодержащие органические соединения. Полимеры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Амины</w:t>
      </w:r>
      <w:r w:rsidRPr="00D36205">
        <w:rPr>
          <w:rFonts w:eastAsia="Calibri"/>
          <w:i/>
          <w:iCs/>
          <w:sz w:val="20"/>
          <w:szCs w:val="20"/>
        </w:rPr>
        <w:t xml:space="preserve">. </w:t>
      </w:r>
      <w:r w:rsidRPr="00D36205">
        <w:rPr>
          <w:rFonts w:eastAsia="Calibri"/>
          <w:sz w:val="20"/>
          <w:szCs w:val="20"/>
        </w:rPr>
        <w:t>Понятие об аминах. Алифатические амины, их классификация и номенклатура</w:t>
      </w:r>
      <w:r w:rsidRPr="00D36205">
        <w:rPr>
          <w:rFonts w:eastAsia="Calibri"/>
          <w:i/>
          <w:iCs/>
          <w:sz w:val="20"/>
          <w:szCs w:val="20"/>
        </w:rPr>
        <w:t xml:space="preserve">. </w:t>
      </w:r>
      <w:r w:rsidRPr="00D36205">
        <w:rPr>
          <w:rFonts w:eastAsia="Calibri"/>
          <w:sz w:val="20"/>
          <w:szCs w:val="20"/>
        </w:rPr>
        <w:t xml:space="preserve">Анилин, как органическое основание. Получение анилина из нитробензола. Применение анилина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Аминокислоты</w:t>
      </w:r>
      <w:r w:rsidRPr="00D36205">
        <w:rPr>
          <w:rFonts w:eastAsia="Calibri"/>
          <w:i/>
          <w:iCs/>
          <w:sz w:val="20"/>
          <w:szCs w:val="20"/>
        </w:rPr>
        <w:t xml:space="preserve">. </w:t>
      </w:r>
      <w:r w:rsidRPr="00D36205">
        <w:rPr>
          <w:rFonts w:eastAsia="Calibri"/>
          <w:sz w:val="20"/>
          <w:szCs w:val="20"/>
        </w:rPr>
        <w:t xml:space="preserve">Аминокислоты как амфотерные </w:t>
      </w:r>
      <w:proofErr w:type="spellStart"/>
      <w:r w:rsidRPr="00D36205">
        <w:rPr>
          <w:rFonts w:eastAsia="Calibri"/>
          <w:sz w:val="20"/>
          <w:szCs w:val="20"/>
        </w:rPr>
        <w:t>дифункциональные</w:t>
      </w:r>
      <w:proofErr w:type="spellEnd"/>
      <w:r w:rsidRPr="00D36205">
        <w:rPr>
          <w:rFonts w:eastAsia="Calibri"/>
          <w:sz w:val="20"/>
          <w:szCs w:val="20"/>
        </w:rPr>
        <w:t xml:space="preserve"> органические соединения. Химические свойства аминокислот</w:t>
      </w:r>
      <w:r w:rsidRPr="00D36205">
        <w:rPr>
          <w:rFonts w:eastAsia="Calibri"/>
          <w:i/>
          <w:iCs/>
          <w:sz w:val="20"/>
          <w:szCs w:val="20"/>
        </w:rPr>
        <w:t xml:space="preserve">: </w:t>
      </w:r>
      <w:r w:rsidRPr="00D36205">
        <w:rPr>
          <w:rFonts w:eastAsia="Calibri"/>
          <w:sz w:val="20"/>
          <w:szCs w:val="20"/>
        </w:rPr>
        <w:t>взаимодействие со щелочами, кислотами и друг с другом (реакция поликонденсации)</w:t>
      </w:r>
      <w:r w:rsidRPr="00D36205">
        <w:rPr>
          <w:rFonts w:eastAsia="Calibri"/>
          <w:i/>
          <w:iCs/>
          <w:sz w:val="20"/>
          <w:szCs w:val="20"/>
        </w:rPr>
        <w:t xml:space="preserve">. </w:t>
      </w:r>
      <w:r w:rsidRPr="00D36205">
        <w:rPr>
          <w:rFonts w:eastAsia="Calibri"/>
          <w:sz w:val="20"/>
          <w:szCs w:val="20"/>
        </w:rPr>
        <w:t xml:space="preserve">Пептидная связь и полипептиды. Применение аминокислот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Белки</w:t>
      </w:r>
      <w:r w:rsidRPr="00D36205">
        <w:rPr>
          <w:rFonts w:eastAsia="Calibri"/>
          <w:i/>
          <w:iCs/>
          <w:sz w:val="20"/>
          <w:szCs w:val="20"/>
        </w:rPr>
        <w:t xml:space="preserve">. </w:t>
      </w:r>
      <w:r w:rsidRPr="00D36205">
        <w:rPr>
          <w:rFonts w:eastAsia="Calibri"/>
          <w:sz w:val="20"/>
          <w:szCs w:val="20"/>
        </w:rPr>
        <w:t xml:space="preserve">Первичная, вторичная, третичная структуры белков. Химические свойства белков: горение, денатурация, гидролиз, цветные реакции. Биологические функции белков.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Полимеры</w:t>
      </w:r>
      <w:r w:rsidRPr="00D36205">
        <w:rPr>
          <w:rFonts w:eastAsia="Calibri"/>
          <w:i/>
          <w:iCs/>
          <w:sz w:val="20"/>
          <w:szCs w:val="20"/>
        </w:rPr>
        <w:t xml:space="preserve">. </w:t>
      </w:r>
      <w:r w:rsidRPr="00D36205">
        <w:rPr>
          <w:rFonts w:eastAsia="Calibri"/>
          <w:sz w:val="20"/>
          <w:szCs w:val="20"/>
        </w:rPr>
        <w:t xml:space="preserve">Белки и полисахариды как биополимеры. Пластмассы. Получение полимеров реакцией полимеризации и поликонденсации. Термопластичные и термореактивные пластмассы. Представители пластмасс. Волокна, их классификация. Получение волокон. Отдельные представители химических волокон. </w:t>
      </w: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Горение птичьего пера и шерстяной нити. </w:t>
      </w:r>
    </w:p>
    <w:p w:rsidR="00634992" w:rsidRPr="00D36205" w:rsidRDefault="00634992" w:rsidP="00634992">
      <w:pPr>
        <w:rPr>
          <w:b/>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Аминокапроновая кислота. Капрон как представитель полиамидных волокон. Использование гидролиза белков в промышленности. Поливинилхлорид, политетрафторэтилен (</w:t>
      </w:r>
      <w:proofErr w:type="spellStart"/>
      <w:r w:rsidRPr="00D36205">
        <w:rPr>
          <w:rFonts w:eastAsia="Calibri"/>
          <w:sz w:val="20"/>
          <w:szCs w:val="20"/>
        </w:rPr>
        <w:t>тефлон</w:t>
      </w:r>
      <w:proofErr w:type="spellEnd"/>
      <w:r w:rsidRPr="00D36205">
        <w:rPr>
          <w:rFonts w:eastAsia="Calibri"/>
          <w:sz w:val="20"/>
          <w:szCs w:val="20"/>
        </w:rPr>
        <w:t>). Фенолоформальдегидные пластмассы. Целлулоид. Промышленное производство химических волокон.</w:t>
      </w:r>
    </w:p>
    <w:p w:rsidR="00976E0A" w:rsidRDefault="00976E0A"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bookmarkStart w:id="0" w:name="_GoBack"/>
      <w:bookmarkEnd w:id="0"/>
      <w:r w:rsidRPr="00D36205">
        <w:rPr>
          <w:b/>
          <w:caps/>
          <w:sz w:val="20"/>
          <w:szCs w:val="20"/>
        </w:rPr>
        <w:t>3. условия реализации УЧЕБНОЙ дисциплины</w:t>
      </w:r>
    </w:p>
    <w:p w:rsidR="00634992" w:rsidRPr="00D36205" w:rsidRDefault="00634992" w:rsidP="00634992">
      <w:pPr>
        <w:rPr>
          <w:sz w:val="20"/>
          <w:szCs w:val="20"/>
        </w:rPr>
      </w:pP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36205">
        <w:rPr>
          <w:b/>
          <w:bCs/>
          <w:sz w:val="20"/>
          <w:szCs w:val="20"/>
        </w:rPr>
        <w:t>3.1. Требования к минимальному материально-техническому обеспечению</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 xml:space="preserve">Реализация учебной дисциплины требует наличия учебного кабинета химии,  лаборатории кабинета  химии </w:t>
      </w:r>
      <w:r w:rsidRPr="00D36205">
        <w:rPr>
          <w:bCs/>
          <w:i/>
          <w:sz w:val="20"/>
          <w:szCs w:val="20"/>
        </w:rPr>
        <w:t>(наименование кабинета, лаборатории, мастерской в которой должна преподаваться дисциплина)</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 xml:space="preserve">Технические средства обучения: </w:t>
      </w:r>
    </w:p>
    <w:p w:rsidR="00634992" w:rsidRPr="00D36205" w:rsidRDefault="00634992" w:rsidP="00634992">
      <w:pPr>
        <w:jc w:val="both"/>
        <w:rPr>
          <w:bCs/>
          <w:sz w:val="20"/>
          <w:szCs w:val="20"/>
        </w:rPr>
      </w:pPr>
      <w:proofErr w:type="spellStart"/>
      <w:r w:rsidRPr="00D36205">
        <w:rPr>
          <w:bCs/>
          <w:sz w:val="20"/>
          <w:szCs w:val="20"/>
        </w:rPr>
        <w:t>Учебно</w:t>
      </w:r>
      <w:proofErr w:type="spellEnd"/>
      <w:r w:rsidRPr="00D36205">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D36205">
        <w:rPr>
          <w:b/>
          <w:sz w:val="20"/>
          <w:szCs w:val="20"/>
        </w:rPr>
        <w:t>3.2. Информационное обеспечение обучения</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36205">
        <w:rPr>
          <w:b/>
          <w:bCs/>
          <w:sz w:val="20"/>
          <w:szCs w:val="20"/>
        </w:rPr>
        <w:t>Перечень рекомендуемых учебных изданий, Интернет-ресурсов, дополнительной литературы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Основные источники:</w:t>
      </w:r>
    </w:p>
    <w:p w:rsidR="00010539" w:rsidRPr="00010539" w:rsidRDefault="00010539" w:rsidP="00010539">
      <w:pPr>
        <w:pStyle w:val="a8"/>
        <w:ind w:left="0"/>
        <w:jc w:val="both"/>
        <w:rPr>
          <w:rFonts w:eastAsia="Calibri"/>
          <w:color w:val="000000"/>
          <w:sz w:val="20"/>
          <w:szCs w:val="20"/>
        </w:rPr>
      </w:pPr>
      <w:r w:rsidRPr="00010539">
        <w:rPr>
          <w:rFonts w:eastAsia="Calibri"/>
          <w:color w:val="000000"/>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010539">
        <w:rPr>
          <w:rFonts w:eastAsia="Calibri"/>
          <w:color w:val="000000"/>
          <w:sz w:val="20"/>
          <w:szCs w:val="20"/>
        </w:rPr>
        <w:t>цв</w:t>
      </w:r>
      <w:proofErr w:type="spellEnd"/>
      <w:r w:rsidRPr="00010539">
        <w:rPr>
          <w:rFonts w:eastAsia="Calibri"/>
          <w:color w:val="000000"/>
          <w:sz w:val="20"/>
          <w:szCs w:val="20"/>
        </w:rPr>
        <w:t>. ил.</w:t>
      </w:r>
    </w:p>
    <w:p w:rsidR="00010539" w:rsidRPr="00010539" w:rsidRDefault="00010539" w:rsidP="00010539">
      <w:pPr>
        <w:pStyle w:val="a8"/>
        <w:ind w:left="0"/>
        <w:jc w:val="both"/>
        <w:rPr>
          <w:rFonts w:eastAsia="Calibri"/>
          <w:color w:val="000000"/>
          <w:sz w:val="20"/>
          <w:szCs w:val="20"/>
        </w:rPr>
      </w:pPr>
      <w:r w:rsidRPr="00010539">
        <w:rPr>
          <w:rFonts w:eastAsia="Calibri"/>
          <w:color w:val="000000"/>
          <w:sz w:val="20"/>
          <w:szCs w:val="20"/>
        </w:rPr>
        <w:t xml:space="preserve">Габриелян О.С. Химия для профессий и специальностей технического профиля.: Учебник для студентов СПО /О.С. Габриелян, И.Г. Остроумов. – 6-е изд., стереотип. – М.: Издательский центр «Академия», 2017.- 272 с., 8 л. </w:t>
      </w:r>
      <w:proofErr w:type="spellStart"/>
      <w:r w:rsidRPr="00010539">
        <w:rPr>
          <w:rFonts w:eastAsia="Calibri"/>
          <w:color w:val="000000"/>
          <w:sz w:val="20"/>
          <w:szCs w:val="20"/>
        </w:rPr>
        <w:t>цв</w:t>
      </w:r>
      <w:proofErr w:type="spellEnd"/>
      <w:r w:rsidRPr="00010539">
        <w:rPr>
          <w:rFonts w:eastAsia="Calibri"/>
          <w:color w:val="000000"/>
          <w:sz w:val="20"/>
          <w:szCs w:val="20"/>
        </w:rPr>
        <w:t>. ил.</w:t>
      </w:r>
    </w:p>
    <w:p w:rsidR="00010539" w:rsidRPr="00010539" w:rsidRDefault="00010539" w:rsidP="00010539">
      <w:pPr>
        <w:pStyle w:val="a8"/>
        <w:ind w:left="0"/>
        <w:jc w:val="both"/>
        <w:rPr>
          <w:rFonts w:eastAsia="Calibri"/>
          <w:color w:val="000000"/>
          <w:sz w:val="20"/>
          <w:szCs w:val="20"/>
        </w:rPr>
      </w:pPr>
      <w:r w:rsidRPr="00010539">
        <w:rPr>
          <w:rFonts w:eastAsia="Calibri"/>
          <w:color w:val="000000"/>
          <w:sz w:val="20"/>
          <w:szCs w:val="20"/>
        </w:rPr>
        <w:t xml:space="preserve">Рудзитис Г.Е. Химия. 10 </w:t>
      </w:r>
      <w:proofErr w:type="spellStart"/>
      <w:r w:rsidRPr="00010539">
        <w:rPr>
          <w:rFonts w:eastAsia="Calibri"/>
          <w:color w:val="000000"/>
          <w:sz w:val="20"/>
          <w:szCs w:val="20"/>
        </w:rPr>
        <w:t>кл</w:t>
      </w:r>
      <w:proofErr w:type="spellEnd"/>
      <w:r w:rsidRPr="00010539">
        <w:rPr>
          <w:rFonts w:eastAsia="Calibri"/>
          <w:color w:val="000000"/>
          <w:sz w:val="20"/>
          <w:szCs w:val="20"/>
        </w:rPr>
        <w:t>.: Учебник для общеобразовательных организаций. Базовый уровень /Г.Е. Рудзитис. – 2-е изд. – м.: Просвещение, 2016. – 224 с.: ил.</w:t>
      </w:r>
    </w:p>
    <w:p w:rsidR="00010539" w:rsidRPr="00010539" w:rsidRDefault="00010539" w:rsidP="00010539">
      <w:pPr>
        <w:pStyle w:val="a8"/>
        <w:ind w:left="0"/>
        <w:jc w:val="both"/>
        <w:rPr>
          <w:rFonts w:eastAsia="Calibri"/>
          <w:color w:val="000000"/>
          <w:sz w:val="20"/>
          <w:szCs w:val="20"/>
        </w:rPr>
      </w:pPr>
      <w:r w:rsidRPr="00010539">
        <w:rPr>
          <w:rFonts w:eastAsia="Calibri"/>
          <w:color w:val="000000"/>
          <w:sz w:val="20"/>
          <w:szCs w:val="20"/>
        </w:rPr>
        <w:t xml:space="preserve">Рудзитис Г.Е. Химия. 11 </w:t>
      </w:r>
      <w:proofErr w:type="spellStart"/>
      <w:r w:rsidRPr="00010539">
        <w:rPr>
          <w:rFonts w:eastAsia="Calibri"/>
          <w:color w:val="000000"/>
          <w:sz w:val="20"/>
          <w:szCs w:val="20"/>
        </w:rPr>
        <w:t>кл</w:t>
      </w:r>
      <w:proofErr w:type="spellEnd"/>
      <w:r w:rsidRPr="00010539">
        <w:rPr>
          <w:rFonts w:eastAsia="Calibri"/>
          <w:color w:val="000000"/>
          <w:sz w:val="20"/>
          <w:szCs w:val="20"/>
        </w:rPr>
        <w:t>.: Учебник для общеобразовательных организаций. Базовый уровень /Г.Е. Рудзитис. – 2-е изд. – м.: Просвещение, 2016. – 223 с.: ил.</w:t>
      </w:r>
    </w:p>
    <w:p w:rsidR="00634992" w:rsidRPr="00D36205" w:rsidRDefault="00010539" w:rsidP="00010539">
      <w:pPr>
        <w:pStyle w:val="a8"/>
        <w:ind w:left="0"/>
        <w:jc w:val="both"/>
        <w:rPr>
          <w:sz w:val="20"/>
          <w:szCs w:val="20"/>
          <w:highlight w:val="yellow"/>
        </w:rPr>
      </w:pPr>
      <w:proofErr w:type="spellStart"/>
      <w:r w:rsidRPr="00010539">
        <w:rPr>
          <w:rFonts w:eastAsia="Calibri"/>
          <w:color w:val="000000"/>
          <w:sz w:val="20"/>
          <w:szCs w:val="20"/>
        </w:rPr>
        <w:lastRenderedPageBreak/>
        <w:t>Радецкий</w:t>
      </w:r>
      <w:proofErr w:type="spellEnd"/>
      <w:r w:rsidRPr="00010539">
        <w:rPr>
          <w:rFonts w:eastAsia="Calibri"/>
          <w:color w:val="000000"/>
          <w:sz w:val="20"/>
          <w:szCs w:val="20"/>
        </w:rPr>
        <w:t xml:space="preserve"> А.М. Химия. Дидактический материал. 10-11 </w:t>
      </w:r>
      <w:proofErr w:type="spellStart"/>
      <w:r w:rsidRPr="00010539">
        <w:rPr>
          <w:rFonts w:eastAsia="Calibri"/>
          <w:color w:val="000000"/>
          <w:sz w:val="20"/>
          <w:szCs w:val="20"/>
        </w:rPr>
        <w:t>кл</w:t>
      </w:r>
      <w:proofErr w:type="spellEnd"/>
      <w:r w:rsidRPr="00010539">
        <w:rPr>
          <w:rFonts w:eastAsia="Calibri"/>
          <w:color w:val="000000"/>
          <w:sz w:val="20"/>
          <w:szCs w:val="20"/>
        </w:rPr>
        <w:t xml:space="preserve">.: Пособие для общеобразовательных организаций. Базовый уровень /А.М. </w:t>
      </w:r>
      <w:proofErr w:type="spellStart"/>
      <w:r w:rsidRPr="00010539">
        <w:rPr>
          <w:rFonts w:eastAsia="Calibri"/>
          <w:color w:val="000000"/>
          <w:sz w:val="20"/>
          <w:szCs w:val="20"/>
        </w:rPr>
        <w:t>Радецкий</w:t>
      </w:r>
      <w:proofErr w:type="spellEnd"/>
      <w:r w:rsidRPr="00010539">
        <w:rPr>
          <w:rFonts w:eastAsia="Calibri"/>
          <w:color w:val="000000"/>
          <w:sz w:val="20"/>
          <w:szCs w:val="20"/>
        </w:rPr>
        <w:t>. -4-е изд. – М.: Просвещение, 2014.- 144 с.: ил., карт.</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WEB – ресурсы: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Интернет-ресурсы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pvg.mk.ru - олимпиада «Покори Воробьёвы горы»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hemi.wallst.ru - «Химия. Образовательный сайт для школьников»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www.alhimikov.net - Образовательный сайт для школьников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chem.msu.su - Электронная библиотека по химии</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www.enauki.ru – интернет-издание для учителей «Естественные науки»</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1september.ru - методическая газета "Первое сентября"</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hvsh.ru - журнал «Химия в школе»</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www.hij.ru/ -«Химия и жизнь»</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i/>
          <w:sz w:val="20"/>
          <w:szCs w:val="20"/>
        </w:rPr>
        <w:t>chemistry-chemists.com/index.html - электронный журнал «Химики и химия»</w:t>
      </w:r>
    </w:p>
    <w:p w:rsidR="00634992" w:rsidRPr="00D36205" w:rsidRDefault="00634992" w:rsidP="00634992">
      <w:pPr>
        <w:rPr>
          <w:sz w:val="20"/>
          <w:szCs w:val="20"/>
        </w:rPr>
      </w:pPr>
    </w:p>
    <w:p w:rsidR="00634992" w:rsidRPr="00D36205" w:rsidRDefault="00634992" w:rsidP="00634992">
      <w:pPr>
        <w:rPr>
          <w:sz w:val="20"/>
          <w:szCs w:val="20"/>
        </w:rPr>
      </w:pP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D36205">
        <w:rPr>
          <w:b/>
          <w:caps/>
          <w:sz w:val="20"/>
          <w:szCs w:val="20"/>
        </w:rPr>
        <w:t>4. Контроль и оценка результатов освоения УЧЕБНОЙ Дисциплины</w:t>
      </w: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D36205">
        <w:rPr>
          <w:b/>
          <w:sz w:val="20"/>
          <w:szCs w:val="20"/>
        </w:rPr>
        <w:tab/>
      </w:r>
      <w:proofErr w:type="spellStart"/>
      <w:r w:rsidRPr="00D36205">
        <w:rPr>
          <w:b/>
          <w:sz w:val="20"/>
          <w:szCs w:val="20"/>
        </w:rPr>
        <w:t>Контрольи</w:t>
      </w:r>
      <w:proofErr w:type="spellEnd"/>
      <w:r w:rsidRPr="00D36205">
        <w:rPr>
          <w:b/>
          <w:sz w:val="20"/>
          <w:szCs w:val="20"/>
        </w:rPr>
        <w:t xml:space="preserve"> оценка</w:t>
      </w:r>
      <w:r w:rsidRPr="00D3620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634992" w:rsidRPr="00D36205" w:rsidRDefault="00634992" w:rsidP="00634992">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bCs/>
                <w:sz w:val="20"/>
                <w:szCs w:val="20"/>
              </w:rPr>
            </w:pPr>
            <w:r w:rsidRPr="00D36205">
              <w:rPr>
                <w:b/>
                <w:bCs/>
                <w:sz w:val="20"/>
                <w:szCs w:val="20"/>
              </w:rPr>
              <w:t>Результаты обучения</w:t>
            </w:r>
          </w:p>
          <w:p w:rsidR="00634992" w:rsidRPr="00D36205" w:rsidRDefault="00634992" w:rsidP="00634992">
            <w:pPr>
              <w:jc w:val="center"/>
              <w:rPr>
                <w:b/>
                <w:bCs/>
                <w:sz w:val="20"/>
                <w:szCs w:val="20"/>
              </w:rPr>
            </w:pPr>
            <w:r w:rsidRPr="00D36205">
              <w:rPr>
                <w:b/>
                <w:bCs/>
                <w:sz w:val="20"/>
                <w:szCs w:val="20"/>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bCs/>
                <w:sz w:val="20"/>
                <w:szCs w:val="20"/>
              </w:rPr>
            </w:pPr>
            <w:r w:rsidRPr="00D36205">
              <w:rPr>
                <w:b/>
                <w:sz w:val="20"/>
                <w:szCs w:val="20"/>
              </w:rPr>
              <w:t xml:space="preserve">Формы и методы контроля и оценки результатов обучения </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rPr>
                <w:b/>
                <w:bCs/>
                <w:sz w:val="20"/>
                <w:szCs w:val="20"/>
              </w:rPr>
            </w:pPr>
            <w:r w:rsidRPr="00D36205">
              <w:rPr>
                <w:b/>
                <w:bCs/>
                <w:sz w:val="20"/>
                <w:szCs w:val="20"/>
              </w:rPr>
              <w:t>Личностные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sz w:val="20"/>
                <w:szCs w:val="20"/>
              </w:rPr>
            </w:pP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spacing w:after="55"/>
              <w:rPr>
                <w:sz w:val="20"/>
                <w:szCs w:val="20"/>
                <w:highlight w:val="yellow"/>
              </w:rPr>
            </w:pPr>
            <w:r w:rsidRPr="00D36205">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ind w:left="252"/>
              <w:jc w:val="both"/>
              <w:rPr>
                <w:b/>
                <w:sz w:val="20"/>
                <w:szCs w:val="20"/>
                <w:highlight w:val="yellow"/>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rPr>
                <w:sz w:val="20"/>
                <w:szCs w:val="20"/>
              </w:rPr>
            </w:pPr>
            <w:r w:rsidRPr="00D36205">
              <w:rPr>
                <w:sz w:val="20"/>
                <w:szCs w:val="20"/>
              </w:rPr>
              <w:t>готовность к продолжению образования и повышения квалификации в избранной профессиональной деятельности и объективное</w:t>
            </w:r>
          </w:p>
          <w:p w:rsidR="00634992" w:rsidRPr="00D36205" w:rsidRDefault="00634992" w:rsidP="00634992">
            <w:pPr>
              <w:pStyle w:val="Default"/>
              <w:rPr>
                <w:b/>
                <w:bCs/>
                <w:sz w:val="20"/>
                <w:szCs w:val="20"/>
                <w:highlight w:val="yellow"/>
              </w:rPr>
            </w:pPr>
            <w:r w:rsidRPr="00D36205">
              <w:rPr>
                <w:sz w:val="20"/>
                <w:szCs w:val="20"/>
              </w:rPr>
              <w:t xml:space="preserve">осознание роли химических компетенций в этом;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rPr>
                <w:sz w:val="20"/>
                <w:szCs w:val="20"/>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rPr>
                <w:b/>
                <w:bCs/>
                <w:sz w:val="20"/>
                <w:szCs w:val="20"/>
                <w:highlight w:val="yellow"/>
              </w:rPr>
            </w:pPr>
            <w:r w:rsidRPr="00D36205">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rPr>
                <w:sz w:val="20"/>
                <w:szCs w:val="20"/>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tabs>
                <w:tab w:val="left" w:pos="266"/>
              </w:tabs>
              <w:jc w:val="both"/>
              <w:rPr>
                <w:b/>
                <w:sz w:val="20"/>
                <w:szCs w:val="20"/>
              </w:rPr>
            </w:pPr>
            <w:proofErr w:type="spellStart"/>
            <w:r w:rsidRPr="00D36205">
              <w:rPr>
                <w:b/>
                <w:bCs/>
                <w:sz w:val="20"/>
                <w:szCs w:val="20"/>
              </w:rPr>
              <w:t>Метапредметные</w:t>
            </w:r>
            <w:proofErr w:type="spellEnd"/>
            <w:r w:rsidRPr="00D36205">
              <w:rPr>
                <w:b/>
                <w:bCs/>
                <w:sz w:val="20"/>
                <w:szCs w:val="20"/>
              </w:rPr>
              <w:t xml:space="preserve">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color w:val="FF0000"/>
                <w:sz w:val="20"/>
                <w:szCs w:val="20"/>
              </w:rPr>
            </w:pP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bCs/>
                <w:i/>
                <w:sz w:val="20"/>
                <w:szCs w:val="20"/>
                <w:highlight w:val="yellow"/>
              </w:rPr>
            </w:pPr>
            <w:r w:rsidRPr="00D36205">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Химический диктант</w:t>
            </w:r>
          </w:p>
          <w:p w:rsidR="00634992" w:rsidRPr="00D36205" w:rsidRDefault="00634992" w:rsidP="00634992">
            <w:pPr>
              <w:ind w:left="252"/>
              <w:jc w:val="both"/>
              <w:rPr>
                <w:sz w:val="20"/>
                <w:szCs w:val="20"/>
              </w:rPr>
            </w:pPr>
            <w:r w:rsidRPr="00D36205">
              <w:rPr>
                <w:sz w:val="20"/>
                <w:szCs w:val="20"/>
              </w:rPr>
              <w:t>- наблюдение за выполнением практических и лабораторных работ</w:t>
            </w:r>
          </w:p>
          <w:p w:rsidR="00634992" w:rsidRPr="00D36205" w:rsidRDefault="00634992" w:rsidP="00634992">
            <w:pPr>
              <w:ind w:left="252"/>
              <w:jc w:val="both"/>
              <w:rPr>
                <w:sz w:val="20"/>
                <w:szCs w:val="20"/>
              </w:rPr>
            </w:pPr>
            <w:r w:rsidRPr="00D36205">
              <w:rPr>
                <w:sz w:val="20"/>
                <w:szCs w:val="20"/>
              </w:rPr>
              <w:t>- тест</w:t>
            </w:r>
          </w:p>
          <w:p w:rsidR="00634992" w:rsidRPr="00D36205" w:rsidRDefault="00634992" w:rsidP="00634992">
            <w:pPr>
              <w:ind w:left="252"/>
              <w:jc w:val="both"/>
              <w:rPr>
                <w:sz w:val="20"/>
                <w:szCs w:val="20"/>
              </w:rPr>
            </w:pPr>
            <w:r w:rsidRPr="00D36205">
              <w:rPr>
                <w:sz w:val="20"/>
                <w:szCs w:val="20"/>
              </w:rPr>
              <w:t>- 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rPr>
                <w:sz w:val="20"/>
                <w:szCs w:val="20"/>
                <w:highlight w:val="yellow"/>
              </w:rPr>
            </w:pPr>
            <w:r w:rsidRPr="00D36205">
              <w:rPr>
                <w:sz w:val="20"/>
                <w:szCs w:val="20"/>
              </w:rPr>
              <w:t xml:space="preserve">использование различных источников для получения химической информации, умение оценить её достоверность для достижения </w:t>
            </w:r>
            <w:r w:rsidRPr="00D36205">
              <w:rPr>
                <w:sz w:val="20"/>
                <w:szCs w:val="20"/>
              </w:rPr>
              <w:lastRenderedPageBreak/>
              <w:t xml:space="preserve">хороших результатов в профессиональной сфере;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jc w:val="both"/>
              <w:rPr>
                <w:sz w:val="20"/>
                <w:szCs w:val="20"/>
              </w:rPr>
            </w:pPr>
            <w:r w:rsidRPr="00D36205">
              <w:rPr>
                <w:sz w:val="20"/>
                <w:szCs w:val="20"/>
              </w:rPr>
              <w:lastRenderedPageBreak/>
              <w:t>- составление справочного материала</w:t>
            </w:r>
          </w:p>
          <w:p w:rsidR="00634992" w:rsidRPr="00D36205" w:rsidRDefault="00634992" w:rsidP="00634992">
            <w:pPr>
              <w:jc w:val="both"/>
              <w:rPr>
                <w:sz w:val="20"/>
                <w:szCs w:val="20"/>
              </w:rPr>
            </w:pPr>
            <w:r w:rsidRPr="00D36205">
              <w:rPr>
                <w:sz w:val="20"/>
                <w:szCs w:val="20"/>
              </w:rPr>
              <w:t>-поиск информации в интернете</w:t>
            </w:r>
          </w:p>
          <w:p w:rsidR="00634992" w:rsidRPr="00D36205" w:rsidRDefault="00634992" w:rsidP="00634992">
            <w:pPr>
              <w:jc w:val="both"/>
              <w:rPr>
                <w:sz w:val="20"/>
                <w:szCs w:val="20"/>
              </w:rPr>
            </w:pPr>
            <w:r w:rsidRPr="00D36205">
              <w:rPr>
                <w:sz w:val="20"/>
                <w:szCs w:val="20"/>
              </w:rPr>
              <w:t>-исследовательская деятельность</w:t>
            </w:r>
          </w:p>
          <w:p w:rsidR="00634992" w:rsidRPr="00D36205" w:rsidRDefault="00634992" w:rsidP="00634992">
            <w:pPr>
              <w:jc w:val="both"/>
              <w:rPr>
                <w:sz w:val="20"/>
                <w:szCs w:val="20"/>
                <w:highlight w:val="yellow"/>
              </w:rPr>
            </w:pPr>
            <w:r w:rsidRPr="00D36205">
              <w:rPr>
                <w:sz w:val="20"/>
                <w:szCs w:val="20"/>
              </w:rPr>
              <w:lastRenderedPageBreak/>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tabs>
                <w:tab w:val="left" w:pos="266"/>
              </w:tabs>
              <w:jc w:val="both"/>
              <w:rPr>
                <w:b/>
                <w:sz w:val="20"/>
                <w:szCs w:val="20"/>
              </w:rPr>
            </w:pPr>
            <w:r w:rsidRPr="00D36205">
              <w:rPr>
                <w:b/>
                <w:bCs/>
                <w:sz w:val="20"/>
                <w:szCs w:val="20"/>
              </w:rPr>
              <w:lastRenderedPageBreak/>
              <w:t>Предметные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color w:val="FF0000"/>
                <w:sz w:val="20"/>
                <w:szCs w:val="20"/>
              </w:rPr>
            </w:pPr>
          </w:p>
        </w:tc>
      </w:tr>
      <w:tr w:rsidR="00634992" w:rsidRPr="00D36205" w:rsidTr="00634992">
        <w:trPr>
          <w:trHeight w:val="112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proofErr w:type="spellStart"/>
            <w:r w:rsidRPr="00D36205">
              <w:rPr>
                <w:sz w:val="20"/>
                <w:szCs w:val="20"/>
              </w:rPr>
              <w:t>сформированность</w:t>
            </w:r>
            <w:proofErr w:type="spellEnd"/>
            <w:r w:rsidRPr="00D36205">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color w:val="000000" w:themeColor="text1"/>
                <w:sz w:val="20"/>
                <w:szCs w:val="20"/>
              </w:rPr>
              <w:t>-поиск информации в интернете</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-исследовательская деятельность</w:t>
            </w:r>
          </w:p>
          <w:p w:rsidR="00634992" w:rsidRPr="00D36205" w:rsidRDefault="00634992" w:rsidP="00634992">
            <w:pPr>
              <w:contextualSpacing/>
              <w:jc w:val="both"/>
              <w:rPr>
                <w:sz w:val="20"/>
                <w:szCs w:val="20"/>
              </w:rPr>
            </w:pPr>
            <w:r w:rsidRPr="00D36205">
              <w:rPr>
                <w:color w:val="000000" w:themeColor="text1"/>
                <w:sz w:val="20"/>
                <w:szCs w:val="20"/>
              </w:rPr>
              <w:t>-написание рефератов</w:t>
            </w:r>
          </w:p>
          <w:p w:rsidR="00634992" w:rsidRPr="00D36205" w:rsidRDefault="00634992" w:rsidP="00634992">
            <w:pPr>
              <w:contextualSpacing/>
              <w:jc w:val="both"/>
              <w:rPr>
                <w:color w:val="000000" w:themeColor="text1"/>
                <w:sz w:val="20"/>
                <w:szCs w:val="20"/>
              </w:rPr>
            </w:pPr>
            <w:r w:rsidRPr="00D36205">
              <w:rPr>
                <w:sz w:val="20"/>
                <w:szCs w:val="20"/>
              </w:rPr>
              <w:t>-экзамен по окончании дисциплины</w:t>
            </w:r>
          </w:p>
        </w:tc>
      </w:tr>
      <w:tr w:rsidR="00634992" w:rsidRPr="00D36205" w:rsidTr="00634992">
        <w:trPr>
          <w:trHeight w:val="91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-решение задач</w:t>
            </w:r>
          </w:p>
          <w:p w:rsidR="00634992" w:rsidRPr="00D36205" w:rsidRDefault="00634992" w:rsidP="00634992">
            <w:pPr>
              <w:contextualSpacing/>
              <w:jc w:val="both"/>
              <w:rPr>
                <w:sz w:val="20"/>
                <w:szCs w:val="20"/>
              </w:rPr>
            </w:pPr>
            <w:r w:rsidRPr="00D36205">
              <w:rPr>
                <w:sz w:val="20"/>
                <w:szCs w:val="20"/>
              </w:rPr>
              <w:t xml:space="preserve">-практические и </w:t>
            </w:r>
            <w:r w:rsidRPr="00D36205">
              <w:rPr>
                <w:color w:val="000000" w:themeColor="text1"/>
                <w:sz w:val="20"/>
                <w:szCs w:val="20"/>
              </w:rPr>
              <w:t>лабораторные</w:t>
            </w:r>
            <w:r w:rsidRPr="00D36205">
              <w:rPr>
                <w:sz w:val="20"/>
                <w:szCs w:val="20"/>
              </w:rPr>
              <w:t xml:space="preserve"> работы</w:t>
            </w:r>
          </w:p>
          <w:p w:rsidR="00634992" w:rsidRPr="00D36205" w:rsidRDefault="00634992" w:rsidP="00634992">
            <w:pPr>
              <w:contextualSpacing/>
              <w:jc w:val="both"/>
              <w:rPr>
                <w:sz w:val="20"/>
                <w:szCs w:val="20"/>
              </w:rPr>
            </w:pPr>
            <w:r w:rsidRPr="00D36205">
              <w:rPr>
                <w:sz w:val="20"/>
                <w:szCs w:val="20"/>
              </w:rPr>
              <w:t>-самостоятельные работы</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160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D36205">
              <w:rPr>
                <w:sz w:val="20"/>
                <w:szCs w:val="20"/>
              </w:rPr>
              <w:t>обрабатывать,объяснять</w:t>
            </w:r>
            <w:proofErr w:type="spellEnd"/>
            <w:r w:rsidRPr="00D36205">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-тестовые задания</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решение задач</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выполнение практических  и лабораторных работ</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936"/>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proofErr w:type="spellStart"/>
            <w:r w:rsidRPr="00D36205">
              <w:rPr>
                <w:sz w:val="20"/>
                <w:szCs w:val="20"/>
              </w:rPr>
              <w:t>сформированность</w:t>
            </w:r>
            <w:proofErr w:type="spellEnd"/>
            <w:r w:rsidRPr="00D36205">
              <w:rPr>
                <w:sz w:val="20"/>
                <w:szCs w:val="20"/>
              </w:rPr>
              <w:t xml:space="preserve"> умения давать количественные оценки и проводить расчёты по химическим формулам и уравнениям;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color w:val="000000" w:themeColor="text1"/>
                <w:sz w:val="20"/>
                <w:szCs w:val="20"/>
              </w:rPr>
              <w:t>-поиск информации в интернете</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-исследовательская деятельность</w:t>
            </w:r>
          </w:p>
          <w:p w:rsidR="00634992" w:rsidRPr="00D36205" w:rsidRDefault="00634992" w:rsidP="00634992">
            <w:pPr>
              <w:contextualSpacing/>
              <w:jc w:val="both"/>
              <w:rPr>
                <w:sz w:val="20"/>
                <w:szCs w:val="20"/>
              </w:rPr>
            </w:pPr>
            <w:r w:rsidRPr="00D36205">
              <w:rPr>
                <w:color w:val="000000" w:themeColor="text1"/>
                <w:sz w:val="20"/>
                <w:szCs w:val="20"/>
              </w:rPr>
              <w:t>-написание рефератов, эссе</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83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t xml:space="preserve"> владение правилами техники безопасности при использовании химических веществ;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numPr>
                <w:ilvl w:val="0"/>
                <w:numId w:val="2"/>
              </w:numPr>
              <w:tabs>
                <w:tab w:val="clear" w:pos="511"/>
                <w:tab w:val="num" w:pos="227"/>
              </w:tabs>
              <w:ind w:left="0"/>
              <w:contextualSpacing/>
              <w:jc w:val="both"/>
              <w:rPr>
                <w:sz w:val="20"/>
                <w:szCs w:val="20"/>
              </w:rPr>
            </w:pPr>
            <w:r w:rsidRPr="00D36205">
              <w:rPr>
                <w:sz w:val="20"/>
                <w:szCs w:val="20"/>
              </w:rPr>
              <w:t>-решение задач</w:t>
            </w:r>
          </w:p>
          <w:p w:rsidR="00634992" w:rsidRPr="00D36205" w:rsidRDefault="00634992" w:rsidP="00634992">
            <w:pPr>
              <w:contextualSpacing/>
              <w:jc w:val="both"/>
              <w:rPr>
                <w:sz w:val="20"/>
                <w:szCs w:val="20"/>
              </w:rPr>
            </w:pPr>
            <w:r w:rsidRPr="00D36205">
              <w:rPr>
                <w:sz w:val="20"/>
                <w:szCs w:val="20"/>
              </w:rPr>
              <w:t>-практические  и лабораторные работы</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1118"/>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rPr>
                <w:sz w:val="20"/>
                <w:szCs w:val="20"/>
              </w:rPr>
            </w:pPr>
            <w:r w:rsidRPr="00D36205">
              <w:rPr>
                <w:sz w:val="20"/>
                <w:szCs w:val="20"/>
              </w:rPr>
              <w:t xml:space="preserve"> </w:t>
            </w:r>
            <w:proofErr w:type="spellStart"/>
            <w:r w:rsidRPr="00D36205">
              <w:rPr>
                <w:sz w:val="20"/>
                <w:szCs w:val="20"/>
              </w:rPr>
              <w:t>сформированность</w:t>
            </w:r>
            <w:proofErr w:type="spellEnd"/>
            <w:r w:rsidRPr="00D36205">
              <w:rPr>
                <w:sz w:val="20"/>
                <w:szCs w:val="20"/>
              </w:rPr>
              <w:t xml:space="preserve"> собственной позиции по отношению к химической информации, получаемой из разных источников. </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-химический диктант</w:t>
            </w:r>
          </w:p>
          <w:p w:rsidR="00634992" w:rsidRPr="00D36205" w:rsidRDefault="00634992" w:rsidP="00634992">
            <w:pPr>
              <w:contextualSpacing/>
              <w:jc w:val="both"/>
              <w:rPr>
                <w:sz w:val="20"/>
                <w:szCs w:val="20"/>
              </w:rPr>
            </w:pPr>
            <w:r w:rsidRPr="00D36205">
              <w:rPr>
                <w:sz w:val="20"/>
                <w:szCs w:val="20"/>
              </w:rPr>
              <w:t>-тестовые задания</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решение задач</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выполнение практических  и лабораторных работ</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bl>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634992" w:rsidRPr="00D36205" w:rsidRDefault="00634992" w:rsidP="00634992">
      <w:pPr>
        <w:rPr>
          <w:sz w:val="20"/>
          <w:szCs w:val="20"/>
        </w:rPr>
      </w:pPr>
    </w:p>
    <w:p w:rsidR="00634992" w:rsidRPr="00D36205" w:rsidRDefault="00634992" w:rsidP="00634992">
      <w:pPr>
        <w:rPr>
          <w:sz w:val="20"/>
          <w:szCs w:val="20"/>
        </w:rPr>
      </w:pPr>
    </w:p>
    <w:p w:rsidR="00E1065E" w:rsidRPr="00A27852" w:rsidRDefault="00E1065E"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68A" w:rsidRDefault="008A668A">
      <w:r>
        <w:separator/>
      </w:r>
    </w:p>
  </w:endnote>
  <w:endnote w:type="continuationSeparator" w:id="0">
    <w:p w:rsidR="008A668A" w:rsidRDefault="008A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992" w:rsidRDefault="0063499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34992" w:rsidRDefault="00634992"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992" w:rsidRDefault="0063499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76E0A">
      <w:rPr>
        <w:rStyle w:val="a7"/>
        <w:noProof/>
      </w:rPr>
      <w:t>18</w:t>
    </w:r>
    <w:r>
      <w:rPr>
        <w:rStyle w:val="a7"/>
      </w:rPr>
      <w:fldChar w:fldCharType="end"/>
    </w:r>
  </w:p>
  <w:p w:rsidR="00634992" w:rsidRDefault="00634992"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68A" w:rsidRDefault="008A668A">
      <w:r>
        <w:separator/>
      </w:r>
    </w:p>
  </w:footnote>
  <w:footnote w:type="continuationSeparator" w:id="0">
    <w:p w:rsidR="008A668A" w:rsidRDefault="008A6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10539"/>
    <w:rsid w:val="00010AAE"/>
    <w:rsid w:val="00014627"/>
    <w:rsid w:val="000202BD"/>
    <w:rsid w:val="00021C72"/>
    <w:rsid w:val="00025F22"/>
    <w:rsid w:val="00026E86"/>
    <w:rsid w:val="00034957"/>
    <w:rsid w:val="00043431"/>
    <w:rsid w:val="00045B11"/>
    <w:rsid w:val="00060A49"/>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F11B6"/>
    <w:rsid w:val="000F554E"/>
    <w:rsid w:val="000F6AB5"/>
    <w:rsid w:val="00100087"/>
    <w:rsid w:val="00111081"/>
    <w:rsid w:val="00112735"/>
    <w:rsid w:val="00112EE7"/>
    <w:rsid w:val="00116594"/>
    <w:rsid w:val="0012117E"/>
    <w:rsid w:val="00132F07"/>
    <w:rsid w:val="001335FD"/>
    <w:rsid w:val="001500F7"/>
    <w:rsid w:val="001511DC"/>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B22E4"/>
    <w:rsid w:val="002C3997"/>
    <w:rsid w:val="002C4271"/>
    <w:rsid w:val="002D5A84"/>
    <w:rsid w:val="002E191B"/>
    <w:rsid w:val="002F05B6"/>
    <w:rsid w:val="00300890"/>
    <w:rsid w:val="003021DB"/>
    <w:rsid w:val="00307671"/>
    <w:rsid w:val="003078E3"/>
    <w:rsid w:val="0032063F"/>
    <w:rsid w:val="003217AD"/>
    <w:rsid w:val="00323BF5"/>
    <w:rsid w:val="00323F88"/>
    <w:rsid w:val="00325AC2"/>
    <w:rsid w:val="00327BDD"/>
    <w:rsid w:val="00332436"/>
    <w:rsid w:val="00340F65"/>
    <w:rsid w:val="00346B06"/>
    <w:rsid w:val="003523C6"/>
    <w:rsid w:val="003529C7"/>
    <w:rsid w:val="003530F4"/>
    <w:rsid w:val="0036192F"/>
    <w:rsid w:val="00370A25"/>
    <w:rsid w:val="00371F2B"/>
    <w:rsid w:val="00377637"/>
    <w:rsid w:val="0038615A"/>
    <w:rsid w:val="00393413"/>
    <w:rsid w:val="003B2683"/>
    <w:rsid w:val="003C1B19"/>
    <w:rsid w:val="003C4BB5"/>
    <w:rsid w:val="003C4DEE"/>
    <w:rsid w:val="003D090E"/>
    <w:rsid w:val="003D235E"/>
    <w:rsid w:val="003D7A91"/>
    <w:rsid w:val="003E457C"/>
    <w:rsid w:val="003E74C8"/>
    <w:rsid w:val="003E7955"/>
    <w:rsid w:val="004073CF"/>
    <w:rsid w:val="00410330"/>
    <w:rsid w:val="0043747F"/>
    <w:rsid w:val="00454DBA"/>
    <w:rsid w:val="00457C44"/>
    <w:rsid w:val="00461378"/>
    <w:rsid w:val="00461890"/>
    <w:rsid w:val="00464CAB"/>
    <w:rsid w:val="00474D6B"/>
    <w:rsid w:val="00481950"/>
    <w:rsid w:val="004B23C5"/>
    <w:rsid w:val="004C4269"/>
    <w:rsid w:val="004C5076"/>
    <w:rsid w:val="004D6C5B"/>
    <w:rsid w:val="004E0C96"/>
    <w:rsid w:val="004F1880"/>
    <w:rsid w:val="0050198B"/>
    <w:rsid w:val="00504DD3"/>
    <w:rsid w:val="00504ED0"/>
    <w:rsid w:val="0051116C"/>
    <w:rsid w:val="0052236D"/>
    <w:rsid w:val="005271C1"/>
    <w:rsid w:val="00541693"/>
    <w:rsid w:val="00557407"/>
    <w:rsid w:val="00571CBE"/>
    <w:rsid w:val="0058167F"/>
    <w:rsid w:val="005909F6"/>
    <w:rsid w:val="00593ACF"/>
    <w:rsid w:val="005A6AC6"/>
    <w:rsid w:val="005B5022"/>
    <w:rsid w:val="005C5116"/>
    <w:rsid w:val="005D0F37"/>
    <w:rsid w:val="005E7887"/>
    <w:rsid w:val="005F4A1F"/>
    <w:rsid w:val="005F7283"/>
    <w:rsid w:val="00600F46"/>
    <w:rsid w:val="00610F33"/>
    <w:rsid w:val="00627DDB"/>
    <w:rsid w:val="00634992"/>
    <w:rsid w:val="00654CF2"/>
    <w:rsid w:val="00661641"/>
    <w:rsid w:val="00665AC0"/>
    <w:rsid w:val="0066689D"/>
    <w:rsid w:val="00670B7B"/>
    <w:rsid w:val="00672768"/>
    <w:rsid w:val="00683084"/>
    <w:rsid w:val="006A40B2"/>
    <w:rsid w:val="006B3791"/>
    <w:rsid w:val="006C6A91"/>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A2977"/>
    <w:rsid w:val="007B06CC"/>
    <w:rsid w:val="007B4EFE"/>
    <w:rsid w:val="007E68F6"/>
    <w:rsid w:val="007E6AB7"/>
    <w:rsid w:val="007F0C01"/>
    <w:rsid w:val="008136F1"/>
    <w:rsid w:val="00814C07"/>
    <w:rsid w:val="00823110"/>
    <w:rsid w:val="00823B40"/>
    <w:rsid w:val="0082674D"/>
    <w:rsid w:val="00827560"/>
    <w:rsid w:val="00836B21"/>
    <w:rsid w:val="00883D56"/>
    <w:rsid w:val="00887F3E"/>
    <w:rsid w:val="00896022"/>
    <w:rsid w:val="00897062"/>
    <w:rsid w:val="008A668A"/>
    <w:rsid w:val="008B101B"/>
    <w:rsid w:val="008B3F1C"/>
    <w:rsid w:val="008B4F53"/>
    <w:rsid w:val="008C17D6"/>
    <w:rsid w:val="008C26B6"/>
    <w:rsid w:val="008C5551"/>
    <w:rsid w:val="0090277A"/>
    <w:rsid w:val="0093443D"/>
    <w:rsid w:val="009363CE"/>
    <w:rsid w:val="00942E55"/>
    <w:rsid w:val="00956B20"/>
    <w:rsid w:val="00963893"/>
    <w:rsid w:val="00966C1C"/>
    <w:rsid w:val="00967BB7"/>
    <w:rsid w:val="00976E0A"/>
    <w:rsid w:val="009840BF"/>
    <w:rsid w:val="00996E0D"/>
    <w:rsid w:val="009B2223"/>
    <w:rsid w:val="009C6D2F"/>
    <w:rsid w:val="009D4AAD"/>
    <w:rsid w:val="009D6FEE"/>
    <w:rsid w:val="009E15A3"/>
    <w:rsid w:val="009F0C39"/>
    <w:rsid w:val="009F243E"/>
    <w:rsid w:val="00A021F0"/>
    <w:rsid w:val="00A11A18"/>
    <w:rsid w:val="00A21C19"/>
    <w:rsid w:val="00A25207"/>
    <w:rsid w:val="00A27852"/>
    <w:rsid w:val="00A32C80"/>
    <w:rsid w:val="00A46A78"/>
    <w:rsid w:val="00A50018"/>
    <w:rsid w:val="00A54372"/>
    <w:rsid w:val="00A54DB8"/>
    <w:rsid w:val="00A7148C"/>
    <w:rsid w:val="00A73CE9"/>
    <w:rsid w:val="00A80612"/>
    <w:rsid w:val="00A83004"/>
    <w:rsid w:val="00A839C2"/>
    <w:rsid w:val="00A851A1"/>
    <w:rsid w:val="00A93C4C"/>
    <w:rsid w:val="00A95FE6"/>
    <w:rsid w:val="00AB5B70"/>
    <w:rsid w:val="00AC443D"/>
    <w:rsid w:val="00AC4F45"/>
    <w:rsid w:val="00AD6F45"/>
    <w:rsid w:val="00AE7A68"/>
    <w:rsid w:val="00AE7EE1"/>
    <w:rsid w:val="00AF3339"/>
    <w:rsid w:val="00B142F0"/>
    <w:rsid w:val="00B16636"/>
    <w:rsid w:val="00B226FE"/>
    <w:rsid w:val="00B231A2"/>
    <w:rsid w:val="00B27E3B"/>
    <w:rsid w:val="00B27EF5"/>
    <w:rsid w:val="00B46AC3"/>
    <w:rsid w:val="00B51AFC"/>
    <w:rsid w:val="00B55D54"/>
    <w:rsid w:val="00B604DA"/>
    <w:rsid w:val="00B66FF8"/>
    <w:rsid w:val="00B67DB8"/>
    <w:rsid w:val="00B94F3A"/>
    <w:rsid w:val="00BA2BE4"/>
    <w:rsid w:val="00BA48CE"/>
    <w:rsid w:val="00BB216B"/>
    <w:rsid w:val="00BB4065"/>
    <w:rsid w:val="00BB5323"/>
    <w:rsid w:val="00BC1D5A"/>
    <w:rsid w:val="00BD07E2"/>
    <w:rsid w:val="00C00292"/>
    <w:rsid w:val="00C058E7"/>
    <w:rsid w:val="00C05AD0"/>
    <w:rsid w:val="00C068AE"/>
    <w:rsid w:val="00C109AE"/>
    <w:rsid w:val="00C25A8D"/>
    <w:rsid w:val="00C36048"/>
    <w:rsid w:val="00C45DEF"/>
    <w:rsid w:val="00C56394"/>
    <w:rsid w:val="00C57348"/>
    <w:rsid w:val="00C5778D"/>
    <w:rsid w:val="00C57A9B"/>
    <w:rsid w:val="00C6434A"/>
    <w:rsid w:val="00C77A02"/>
    <w:rsid w:val="00C84073"/>
    <w:rsid w:val="00C87C17"/>
    <w:rsid w:val="00C97A86"/>
    <w:rsid w:val="00CA018E"/>
    <w:rsid w:val="00CA3084"/>
    <w:rsid w:val="00CA6338"/>
    <w:rsid w:val="00CB712C"/>
    <w:rsid w:val="00CE696F"/>
    <w:rsid w:val="00CF2712"/>
    <w:rsid w:val="00D32CFE"/>
    <w:rsid w:val="00D36CBE"/>
    <w:rsid w:val="00D42722"/>
    <w:rsid w:val="00D439F1"/>
    <w:rsid w:val="00D51AB2"/>
    <w:rsid w:val="00D552A9"/>
    <w:rsid w:val="00D60A69"/>
    <w:rsid w:val="00D61A73"/>
    <w:rsid w:val="00D660BB"/>
    <w:rsid w:val="00D84620"/>
    <w:rsid w:val="00D90B4E"/>
    <w:rsid w:val="00DA2F55"/>
    <w:rsid w:val="00DB663F"/>
    <w:rsid w:val="00DC04A4"/>
    <w:rsid w:val="00DC30EF"/>
    <w:rsid w:val="00DC5DAB"/>
    <w:rsid w:val="00DC60DF"/>
    <w:rsid w:val="00DD0522"/>
    <w:rsid w:val="00DD37AA"/>
    <w:rsid w:val="00DD64FB"/>
    <w:rsid w:val="00DD7F6E"/>
    <w:rsid w:val="00DE523E"/>
    <w:rsid w:val="00DF04B0"/>
    <w:rsid w:val="00E05CAF"/>
    <w:rsid w:val="00E1065E"/>
    <w:rsid w:val="00E14B97"/>
    <w:rsid w:val="00E16F1E"/>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401AA"/>
    <w:rsid w:val="00F47AA7"/>
    <w:rsid w:val="00F47F51"/>
    <w:rsid w:val="00F71982"/>
    <w:rsid w:val="00F7362B"/>
    <w:rsid w:val="00F737A9"/>
    <w:rsid w:val="00F751D9"/>
    <w:rsid w:val="00F75DEC"/>
    <w:rsid w:val="00F7740A"/>
    <w:rsid w:val="00F80497"/>
    <w:rsid w:val="00F86844"/>
    <w:rsid w:val="00FA5B4A"/>
    <w:rsid w:val="00FA75B8"/>
    <w:rsid w:val="00FA7EF3"/>
    <w:rsid w:val="00FC1EB1"/>
    <w:rsid w:val="00FC237E"/>
    <w:rsid w:val="00FC4C8F"/>
    <w:rsid w:val="00FD268F"/>
    <w:rsid w:val="00FE6BE8"/>
    <w:rsid w:val="00FF22F5"/>
    <w:rsid w:val="00FF2C95"/>
    <w:rsid w:val="00FF4B2F"/>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5030E-9929-44BD-9F32-AA5D027C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8589</Words>
  <Characters>48963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11</cp:revision>
  <cp:lastPrinted>2017-10-29T21:15:00Z</cp:lastPrinted>
  <dcterms:created xsi:type="dcterms:W3CDTF">2018-06-27T15:38:00Z</dcterms:created>
  <dcterms:modified xsi:type="dcterms:W3CDTF">2019-06-25T03:21:00Z</dcterms:modified>
</cp:coreProperties>
</file>